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EDDB" w14:textId="1C43C81E" w:rsidR="00A120EA" w:rsidRPr="00F16191" w:rsidRDefault="00F45DA5" w:rsidP="00A120EA">
      <w:pPr>
        <w:pStyle w:val="Sinespaciado"/>
        <w:jc w:val="center"/>
        <w:rPr>
          <w:rFonts w:asciiTheme="majorHAnsi" w:hAnsiTheme="majorHAnsi" w:cstheme="majorHAnsi"/>
          <w:b/>
          <w:bCs/>
          <w:color w:val="0070C0"/>
          <w:sz w:val="48"/>
          <w:szCs w:val="48"/>
        </w:rPr>
      </w:pPr>
      <w:bookmarkStart w:id="0" w:name="_Hlk195529718"/>
      <w:bookmarkEnd w:id="0"/>
      <w:r w:rsidRPr="00F16191">
        <w:rPr>
          <w:rFonts w:asciiTheme="majorHAnsi" w:hAnsiTheme="majorHAnsi" w:cstheme="majorHAnsi"/>
          <w:b/>
          <w:bCs/>
          <w:color w:val="0070C0"/>
          <w:sz w:val="48"/>
          <w:szCs w:val="48"/>
        </w:rPr>
        <w:t xml:space="preserve">TINI EN BUENOS AIRES </w:t>
      </w:r>
      <w:r w:rsidR="00BC5932" w:rsidRPr="00F16191">
        <w:rPr>
          <w:rFonts w:asciiTheme="majorHAnsi" w:hAnsiTheme="majorHAnsi" w:cstheme="majorHAnsi"/>
          <w:b/>
          <w:bCs/>
          <w:color w:val="0070C0"/>
          <w:sz w:val="48"/>
          <w:szCs w:val="48"/>
        </w:rPr>
        <w:t>“FUTT</w:t>
      </w:r>
      <w:r w:rsidR="0023218A">
        <w:rPr>
          <w:rFonts w:asciiTheme="majorHAnsi" w:hAnsiTheme="majorHAnsi" w:cstheme="majorHAnsi"/>
          <w:b/>
          <w:bCs/>
          <w:color w:val="0070C0"/>
          <w:sz w:val="48"/>
          <w:szCs w:val="48"/>
        </w:rPr>
        <w:t>T</w:t>
      </w:r>
      <w:r w:rsidR="00BC5932" w:rsidRPr="00F16191">
        <w:rPr>
          <w:rFonts w:asciiTheme="majorHAnsi" w:hAnsiTheme="majorHAnsi" w:cstheme="majorHAnsi"/>
          <w:b/>
          <w:bCs/>
          <w:color w:val="0070C0"/>
          <w:sz w:val="48"/>
          <w:szCs w:val="48"/>
        </w:rPr>
        <w:t>URA”</w:t>
      </w:r>
    </w:p>
    <w:p w14:paraId="67B77806" w14:textId="53366E75" w:rsidR="00776CF2" w:rsidRPr="00F16191" w:rsidRDefault="00776CF2" w:rsidP="00A120EA">
      <w:pPr>
        <w:pStyle w:val="Sinespaciado"/>
        <w:jc w:val="center"/>
        <w:rPr>
          <w:rFonts w:asciiTheme="majorHAnsi" w:hAnsiTheme="majorHAnsi" w:cstheme="majorHAnsi"/>
          <w:b/>
          <w:bCs/>
          <w:color w:val="0070C0"/>
          <w:sz w:val="48"/>
          <w:szCs w:val="48"/>
        </w:rPr>
      </w:pPr>
      <w:r w:rsidRPr="00F16191">
        <w:rPr>
          <w:rFonts w:asciiTheme="majorHAnsi" w:hAnsiTheme="majorHAnsi" w:cstheme="majorHAnsi"/>
          <w:b/>
          <w:bCs/>
          <w:color w:val="0070C0"/>
          <w:sz w:val="48"/>
          <w:szCs w:val="48"/>
        </w:rPr>
        <w:t>Tecnópolis, Buenos Aires (ARGENTINA)</w:t>
      </w:r>
    </w:p>
    <w:p w14:paraId="51D4A99D" w14:textId="0D46522A" w:rsidR="001B2B84" w:rsidRPr="00F16191" w:rsidRDefault="00C73DB8" w:rsidP="00A120EA">
      <w:pPr>
        <w:pStyle w:val="Sinespaciado"/>
        <w:jc w:val="center"/>
        <w:rPr>
          <w:rFonts w:asciiTheme="majorHAnsi" w:hAnsiTheme="majorHAnsi" w:cstheme="majorHAnsi"/>
          <w:b/>
          <w:bCs/>
          <w:color w:val="0070C0"/>
          <w:sz w:val="44"/>
          <w:szCs w:val="44"/>
        </w:rPr>
      </w:pPr>
      <w:r w:rsidRPr="00F16191">
        <w:rPr>
          <w:rFonts w:asciiTheme="majorHAnsi" w:hAnsiTheme="majorHAnsi" w:cstheme="majorHAnsi"/>
          <w:b/>
          <w:bCs/>
          <w:color w:val="0070C0"/>
          <w:sz w:val="44"/>
          <w:szCs w:val="44"/>
        </w:rPr>
        <w:t>24, 25 &amp; 31 de octubre 2025</w:t>
      </w:r>
    </w:p>
    <w:p w14:paraId="60486E97" w14:textId="7B2F86AD" w:rsidR="00C73DB8" w:rsidRPr="00F16191" w:rsidRDefault="00C73DB8" w:rsidP="00A120EA">
      <w:pPr>
        <w:pStyle w:val="Sinespaciado"/>
        <w:jc w:val="center"/>
        <w:rPr>
          <w:rFonts w:asciiTheme="majorHAnsi" w:hAnsiTheme="majorHAnsi" w:cstheme="majorHAnsi"/>
          <w:b/>
          <w:bCs/>
          <w:color w:val="0070C0"/>
          <w:sz w:val="44"/>
          <w:szCs w:val="44"/>
        </w:rPr>
      </w:pPr>
      <w:r w:rsidRPr="00F16191">
        <w:rPr>
          <w:rFonts w:asciiTheme="majorHAnsi" w:hAnsiTheme="majorHAnsi" w:cstheme="majorHAnsi"/>
          <w:b/>
          <w:bCs/>
          <w:color w:val="0070C0"/>
          <w:sz w:val="44"/>
          <w:szCs w:val="44"/>
        </w:rPr>
        <w:t>01</w:t>
      </w:r>
      <w:r w:rsidR="00A90B6E">
        <w:rPr>
          <w:rFonts w:asciiTheme="majorHAnsi" w:hAnsiTheme="majorHAnsi" w:cstheme="majorHAnsi"/>
          <w:b/>
          <w:bCs/>
          <w:color w:val="0070C0"/>
          <w:sz w:val="44"/>
          <w:szCs w:val="44"/>
        </w:rPr>
        <w:t xml:space="preserve"> &amp;</w:t>
      </w:r>
      <w:r w:rsidRPr="00F16191">
        <w:rPr>
          <w:rFonts w:asciiTheme="majorHAnsi" w:hAnsiTheme="majorHAnsi" w:cstheme="majorHAnsi"/>
          <w:b/>
          <w:bCs/>
          <w:color w:val="0070C0"/>
          <w:sz w:val="44"/>
          <w:szCs w:val="44"/>
        </w:rPr>
        <w:t xml:space="preserve"> 02 de noviembre 2025</w:t>
      </w:r>
    </w:p>
    <w:p w14:paraId="3F9E6A76" w14:textId="53784DDE" w:rsidR="00387EE0" w:rsidRPr="00F16191" w:rsidRDefault="00793DBE" w:rsidP="0079270D">
      <w:pPr>
        <w:pStyle w:val="Sinespaciado"/>
        <w:jc w:val="center"/>
        <w:rPr>
          <w:rFonts w:asciiTheme="majorHAnsi" w:hAnsiTheme="majorHAnsi" w:cstheme="majorHAnsi"/>
          <w:b/>
          <w:bCs/>
          <w:color w:val="0070C0"/>
          <w:sz w:val="36"/>
          <w:szCs w:val="36"/>
        </w:rPr>
      </w:pPr>
      <w:r w:rsidRPr="00F16191">
        <w:rPr>
          <w:rFonts w:asciiTheme="majorHAnsi" w:hAnsiTheme="majorHAnsi" w:cstheme="majorHAnsi"/>
          <w:b/>
          <w:bCs/>
          <w:color w:val="0070C0"/>
          <w:sz w:val="36"/>
          <w:szCs w:val="36"/>
        </w:rPr>
        <w:t>0</w:t>
      </w:r>
      <w:r w:rsidR="000E2B45">
        <w:rPr>
          <w:rFonts w:asciiTheme="majorHAnsi" w:hAnsiTheme="majorHAnsi" w:cstheme="majorHAnsi"/>
          <w:b/>
          <w:bCs/>
          <w:color w:val="0070C0"/>
          <w:sz w:val="36"/>
          <w:szCs w:val="36"/>
        </w:rPr>
        <w:t>4</w:t>
      </w:r>
      <w:r w:rsidR="00387EE0" w:rsidRPr="00F16191">
        <w:rPr>
          <w:rFonts w:asciiTheme="majorHAnsi" w:hAnsiTheme="majorHAnsi" w:cstheme="majorHAnsi"/>
          <w:b/>
          <w:bCs/>
          <w:color w:val="0070C0"/>
          <w:sz w:val="36"/>
          <w:szCs w:val="36"/>
        </w:rPr>
        <w:t xml:space="preserve"> DIAS / </w:t>
      </w:r>
      <w:r w:rsidRPr="00F16191">
        <w:rPr>
          <w:rFonts w:asciiTheme="majorHAnsi" w:hAnsiTheme="majorHAnsi" w:cstheme="majorHAnsi"/>
          <w:b/>
          <w:bCs/>
          <w:color w:val="0070C0"/>
          <w:sz w:val="36"/>
          <w:szCs w:val="36"/>
        </w:rPr>
        <w:t>0</w:t>
      </w:r>
      <w:r w:rsidR="000E2B45">
        <w:rPr>
          <w:rFonts w:asciiTheme="majorHAnsi" w:hAnsiTheme="majorHAnsi" w:cstheme="majorHAnsi"/>
          <w:b/>
          <w:bCs/>
          <w:color w:val="0070C0"/>
          <w:sz w:val="36"/>
          <w:szCs w:val="36"/>
        </w:rPr>
        <w:t>3</w:t>
      </w:r>
      <w:r w:rsidR="00387EE0" w:rsidRPr="00F16191">
        <w:rPr>
          <w:rFonts w:asciiTheme="majorHAnsi" w:hAnsiTheme="majorHAnsi" w:cstheme="majorHAnsi"/>
          <w:b/>
          <w:bCs/>
          <w:color w:val="0070C0"/>
          <w:sz w:val="36"/>
          <w:szCs w:val="36"/>
        </w:rPr>
        <w:t xml:space="preserve"> NOCHES </w:t>
      </w:r>
    </w:p>
    <w:p w14:paraId="4112F6AB" w14:textId="77777777" w:rsidR="0079270D" w:rsidRPr="00EB10E0" w:rsidRDefault="0079270D" w:rsidP="0079270D">
      <w:pPr>
        <w:pStyle w:val="Sinespaciado"/>
        <w:jc w:val="center"/>
        <w:rPr>
          <w:rFonts w:asciiTheme="majorHAnsi" w:hAnsiTheme="majorHAnsi" w:cstheme="majorHAnsi"/>
          <w:b/>
          <w:bCs/>
          <w:color w:val="8496B0" w:themeColor="text2" w:themeTint="99"/>
          <w:sz w:val="36"/>
          <w:szCs w:val="36"/>
        </w:rPr>
      </w:pPr>
    </w:p>
    <w:p w14:paraId="0F8DDAE3" w14:textId="359A2869" w:rsidR="0079270D" w:rsidRPr="007014A5" w:rsidRDefault="0079270D" w:rsidP="00A32A69">
      <w:pPr>
        <w:spacing w:after="0" w:line="240" w:lineRule="auto"/>
        <w:ind w:left="-284"/>
        <w:jc w:val="both"/>
        <w:rPr>
          <w:rFonts w:asciiTheme="majorHAnsi" w:eastAsia="Arial" w:hAnsiTheme="majorHAnsi" w:cstheme="majorHAnsi"/>
          <w:b/>
        </w:rPr>
      </w:pPr>
      <w:r w:rsidRPr="007014A5">
        <w:rPr>
          <w:rFonts w:asciiTheme="majorHAnsi" w:eastAsia="Times New Roman" w:hAnsiTheme="majorHAnsi" w:cstheme="majorHAnsi"/>
          <w:b/>
        </w:rPr>
        <w:t>Incluye</w:t>
      </w:r>
      <w:r w:rsidRPr="007014A5">
        <w:rPr>
          <w:rFonts w:asciiTheme="majorHAnsi" w:eastAsia="Arial" w:hAnsiTheme="majorHAnsi" w:cstheme="majorHAnsi"/>
          <w:b/>
        </w:rPr>
        <w:t>:</w:t>
      </w:r>
    </w:p>
    <w:p w14:paraId="5012E4FF" w14:textId="4B94AB81" w:rsidR="0079270D" w:rsidRPr="007014A5" w:rsidRDefault="0079270D"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hAnsiTheme="majorHAnsi" w:cstheme="majorHAnsi"/>
        </w:rPr>
        <w:t>Traslado</w:t>
      </w:r>
      <w:r w:rsidRPr="007014A5">
        <w:rPr>
          <w:rFonts w:asciiTheme="majorHAnsi" w:eastAsia="Arial" w:hAnsiTheme="majorHAnsi" w:cstheme="majorHAnsi"/>
        </w:rPr>
        <w:t xml:space="preserve"> </w:t>
      </w:r>
      <w:r w:rsidRPr="007014A5">
        <w:rPr>
          <w:rFonts w:asciiTheme="majorHAnsi" w:hAnsiTheme="majorHAnsi" w:cstheme="majorHAnsi"/>
        </w:rPr>
        <w:t xml:space="preserve">aeropuerto </w:t>
      </w:r>
      <w:r w:rsidR="003A22B8" w:rsidRPr="007014A5">
        <w:rPr>
          <w:rFonts w:asciiTheme="majorHAnsi" w:hAnsiTheme="majorHAnsi" w:cstheme="majorHAnsi"/>
        </w:rPr>
        <w:t>A</w:t>
      </w:r>
      <w:r w:rsidR="00541B1E" w:rsidRPr="007014A5">
        <w:rPr>
          <w:rFonts w:asciiTheme="majorHAnsi" w:hAnsiTheme="majorHAnsi" w:cstheme="majorHAnsi"/>
        </w:rPr>
        <w:t>EP</w:t>
      </w:r>
      <w:r w:rsidR="00481786">
        <w:rPr>
          <w:rFonts w:asciiTheme="majorHAnsi" w:hAnsiTheme="majorHAnsi" w:cstheme="majorHAnsi"/>
        </w:rPr>
        <w:t xml:space="preserve"> o EZE</w:t>
      </w:r>
      <w:r w:rsidR="003A22B8" w:rsidRPr="007014A5">
        <w:rPr>
          <w:rFonts w:asciiTheme="majorHAnsi" w:hAnsiTheme="majorHAnsi" w:cstheme="majorHAnsi"/>
        </w:rPr>
        <w:t xml:space="preserve"> </w:t>
      </w:r>
      <w:r w:rsidRPr="007014A5">
        <w:rPr>
          <w:rFonts w:asciiTheme="majorHAnsi" w:eastAsia="Arial" w:hAnsiTheme="majorHAnsi" w:cstheme="majorHAnsi"/>
        </w:rPr>
        <w:t xml:space="preserve">/ </w:t>
      </w:r>
      <w:r w:rsidRPr="007014A5">
        <w:rPr>
          <w:rFonts w:asciiTheme="majorHAnsi" w:hAnsiTheme="majorHAnsi" w:cstheme="majorHAnsi"/>
        </w:rPr>
        <w:t>hotel</w:t>
      </w:r>
      <w:r w:rsidRPr="007014A5">
        <w:rPr>
          <w:rFonts w:asciiTheme="majorHAnsi" w:eastAsia="Arial" w:hAnsiTheme="majorHAnsi" w:cstheme="majorHAnsi"/>
        </w:rPr>
        <w:t xml:space="preserve"> seleccionado / </w:t>
      </w:r>
      <w:r w:rsidRPr="007014A5">
        <w:rPr>
          <w:rFonts w:asciiTheme="majorHAnsi" w:hAnsiTheme="majorHAnsi" w:cstheme="majorHAnsi"/>
        </w:rPr>
        <w:t xml:space="preserve">aeropuerto </w:t>
      </w:r>
      <w:r w:rsidR="00A37620" w:rsidRPr="007014A5">
        <w:rPr>
          <w:rFonts w:asciiTheme="majorHAnsi" w:hAnsiTheme="majorHAnsi" w:cstheme="majorHAnsi"/>
        </w:rPr>
        <w:t>A</w:t>
      </w:r>
      <w:r w:rsidR="00541B1E" w:rsidRPr="007014A5">
        <w:rPr>
          <w:rFonts w:asciiTheme="majorHAnsi" w:hAnsiTheme="majorHAnsi" w:cstheme="majorHAnsi"/>
        </w:rPr>
        <w:t>EP</w:t>
      </w:r>
      <w:r w:rsidR="00481786">
        <w:rPr>
          <w:rFonts w:asciiTheme="majorHAnsi" w:hAnsiTheme="majorHAnsi" w:cstheme="majorHAnsi"/>
        </w:rPr>
        <w:t xml:space="preserve"> o EZE</w:t>
      </w:r>
      <w:r w:rsidRPr="007014A5">
        <w:rPr>
          <w:rFonts w:asciiTheme="majorHAnsi" w:hAnsiTheme="majorHAnsi" w:cstheme="majorHAnsi"/>
        </w:rPr>
        <w:t xml:space="preserve"> en</w:t>
      </w:r>
      <w:r w:rsidRPr="007014A5">
        <w:rPr>
          <w:rFonts w:asciiTheme="majorHAnsi" w:eastAsia="Arial" w:hAnsiTheme="majorHAnsi" w:cstheme="majorHAnsi"/>
        </w:rPr>
        <w:t xml:space="preserve"> </w:t>
      </w:r>
      <w:r w:rsidRPr="007014A5">
        <w:rPr>
          <w:rFonts w:asciiTheme="majorHAnsi" w:hAnsiTheme="majorHAnsi" w:cstheme="majorHAnsi"/>
        </w:rPr>
        <w:t>regular</w:t>
      </w:r>
      <w:r w:rsidRPr="007014A5">
        <w:rPr>
          <w:rFonts w:asciiTheme="majorHAnsi" w:eastAsia="Arial" w:hAnsiTheme="majorHAnsi" w:cstheme="majorHAnsi"/>
        </w:rPr>
        <w:t xml:space="preserve"> </w:t>
      </w:r>
    </w:p>
    <w:p w14:paraId="7FE7DCC1" w14:textId="7589FD73" w:rsidR="0079270D" w:rsidRPr="007014A5" w:rsidRDefault="0079270D"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eastAsia="Arial" w:hAnsiTheme="majorHAnsi" w:cstheme="majorHAnsi"/>
        </w:rPr>
        <w:t>0</w:t>
      </w:r>
      <w:r w:rsidR="000D7685" w:rsidRPr="007014A5">
        <w:rPr>
          <w:rFonts w:asciiTheme="majorHAnsi" w:eastAsia="Arial" w:hAnsiTheme="majorHAnsi" w:cstheme="majorHAnsi"/>
        </w:rPr>
        <w:t>3</w:t>
      </w:r>
      <w:r w:rsidRPr="007014A5">
        <w:rPr>
          <w:rFonts w:asciiTheme="majorHAnsi" w:eastAsia="Arial" w:hAnsiTheme="majorHAnsi" w:cstheme="majorHAnsi"/>
        </w:rPr>
        <w:t xml:space="preserve"> </w:t>
      </w:r>
      <w:r w:rsidRPr="007014A5">
        <w:rPr>
          <w:rFonts w:asciiTheme="majorHAnsi" w:hAnsiTheme="majorHAnsi" w:cstheme="majorHAnsi"/>
        </w:rPr>
        <w:t xml:space="preserve">noches de alojamiento en el hotel seleccionado </w:t>
      </w:r>
    </w:p>
    <w:p w14:paraId="68587FDE" w14:textId="63055735" w:rsidR="00AE399B" w:rsidRPr="007014A5" w:rsidRDefault="00AE399B"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hAnsiTheme="majorHAnsi" w:cstheme="majorHAnsi"/>
        </w:rPr>
        <w:t xml:space="preserve">Traslado hotel / </w:t>
      </w:r>
      <w:r w:rsidR="005175D8" w:rsidRPr="007014A5">
        <w:rPr>
          <w:rFonts w:asciiTheme="majorHAnsi" w:hAnsiTheme="majorHAnsi" w:cstheme="majorHAnsi"/>
        </w:rPr>
        <w:t>evento</w:t>
      </w:r>
      <w:r w:rsidRPr="007014A5">
        <w:rPr>
          <w:rFonts w:asciiTheme="majorHAnsi" w:hAnsiTheme="majorHAnsi" w:cstheme="majorHAnsi"/>
        </w:rPr>
        <w:t xml:space="preserve"> / </w:t>
      </w:r>
      <w:r w:rsidR="00097A5C" w:rsidRPr="007014A5">
        <w:rPr>
          <w:rFonts w:asciiTheme="majorHAnsi" w:hAnsiTheme="majorHAnsi" w:cstheme="majorHAnsi"/>
        </w:rPr>
        <w:t>hotel</w:t>
      </w:r>
      <w:r w:rsidR="00F5504A" w:rsidRPr="007014A5">
        <w:rPr>
          <w:rFonts w:asciiTheme="majorHAnsi" w:hAnsiTheme="majorHAnsi" w:cstheme="majorHAnsi"/>
        </w:rPr>
        <w:t xml:space="preserve"> </w:t>
      </w:r>
    </w:p>
    <w:p w14:paraId="41AEAA6C" w14:textId="615BCFB8" w:rsidR="00743244" w:rsidRPr="007014A5" w:rsidRDefault="00441DD0"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eastAsia="Arial" w:hAnsiTheme="majorHAnsi" w:cstheme="majorHAnsi"/>
        </w:rPr>
        <w:t>Entrada</w:t>
      </w:r>
      <w:r w:rsidR="00800180" w:rsidRPr="007014A5">
        <w:rPr>
          <w:rFonts w:asciiTheme="majorHAnsi" w:eastAsia="Arial" w:hAnsiTheme="majorHAnsi" w:cstheme="majorHAnsi"/>
        </w:rPr>
        <w:t xml:space="preserve"> al show de Tini Stoessel en</w:t>
      </w:r>
      <w:r w:rsidRPr="007014A5">
        <w:rPr>
          <w:rFonts w:asciiTheme="majorHAnsi" w:eastAsia="Arial" w:hAnsiTheme="majorHAnsi" w:cstheme="majorHAnsi"/>
        </w:rPr>
        <w:t xml:space="preserve"> </w:t>
      </w:r>
      <w:r w:rsidR="005175D8" w:rsidRPr="007014A5">
        <w:rPr>
          <w:rFonts w:asciiTheme="majorHAnsi" w:eastAsia="Arial" w:hAnsiTheme="majorHAnsi" w:cstheme="majorHAnsi"/>
        </w:rPr>
        <w:t>Campo</w:t>
      </w:r>
      <w:r w:rsidR="006F6366" w:rsidRPr="007014A5">
        <w:rPr>
          <w:rFonts w:asciiTheme="majorHAnsi" w:eastAsia="Arial" w:hAnsiTheme="majorHAnsi" w:cstheme="majorHAnsi"/>
        </w:rPr>
        <w:t xml:space="preserve"> común de pie en Tecnopolipis </w:t>
      </w:r>
    </w:p>
    <w:p w14:paraId="5C755863" w14:textId="454C6438" w:rsidR="00C74222" w:rsidRPr="007014A5" w:rsidRDefault="00C74222"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hAnsiTheme="majorHAnsi" w:cstheme="majorHAnsi"/>
        </w:rPr>
        <w:t>Desayunos incluidos</w:t>
      </w:r>
    </w:p>
    <w:p w14:paraId="2461CF13" w14:textId="0D74A7AE" w:rsidR="002233B5" w:rsidRPr="007014A5" w:rsidRDefault="006253BD" w:rsidP="00A32A69">
      <w:pPr>
        <w:pStyle w:val="Prrafodelista"/>
        <w:widowControl w:val="0"/>
        <w:numPr>
          <w:ilvl w:val="0"/>
          <w:numId w:val="7"/>
        </w:numPr>
        <w:suppressAutoHyphens/>
        <w:spacing w:after="0" w:line="240" w:lineRule="auto"/>
        <w:jc w:val="both"/>
        <w:rPr>
          <w:rFonts w:asciiTheme="majorHAnsi" w:eastAsia="Arial" w:hAnsiTheme="majorHAnsi" w:cstheme="majorHAnsi"/>
        </w:rPr>
      </w:pPr>
      <w:r w:rsidRPr="007014A5">
        <w:rPr>
          <w:rFonts w:asciiTheme="majorHAnsi" w:hAnsiTheme="majorHAnsi" w:cstheme="majorHAnsi"/>
        </w:rPr>
        <w:t xml:space="preserve">Tarjeta de asistencia </w:t>
      </w:r>
      <w:r w:rsidR="00376FC9" w:rsidRPr="007014A5">
        <w:rPr>
          <w:rFonts w:asciiTheme="majorHAnsi" w:hAnsiTheme="majorHAnsi" w:cstheme="majorHAnsi"/>
        </w:rPr>
        <w:t xml:space="preserve">por 04 dias </w:t>
      </w:r>
      <w:r w:rsidR="000D5F4D" w:rsidRPr="007014A5">
        <w:rPr>
          <w:rFonts w:asciiTheme="majorHAnsi" w:hAnsiTheme="majorHAnsi" w:cstheme="majorHAnsi"/>
        </w:rPr>
        <w:t xml:space="preserve">de cortesía </w:t>
      </w:r>
    </w:p>
    <w:p w14:paraId="05902F1F" w14:textId="77777777" w:rsidR="006253BD" w:rsidRPr="007014A5" w:rsidRDefault="006253BD" w:rsidP="00A32A69">
      <w:pPr>
        <w:widowControl w:val="0"/>
        <w:suppressAutoHyphens/>
        <w:spacing w:after="0" w:line="240" w:lineRule="auto"/>
        <w:ind w:left="-284"/>
        <w:jc w:val="both"/>
        <w:rPr>
          <w:rFonts w:asciiTheme="majorHAnsi" w:eastAsia="Arial" w:hAnsiTheme="majorHAnsi" w:cstheme="majorHAnsi"/>
          <w:b/>
          <w:bCs/>
        </w:rPr>
      </w:pPr>
    </w:p>
    <w:p w14:paraId="4262D168" w14:textId="77777777" w:rsidR="00DF00A0" w:rsidRDefault="0079270D" w:rsidP="00A32A69">
      <w:pPr>
        <w:widowControl w:val="0"/>
        <w:suppressAutoHyphens/>
        <w:spacing w:after="0" w:line="240" w:lineRule="auto"/>
        <w:ind w:left="-284"/>
        <w:jc w:val="both"/>
        <w:rPr>
          <w:rFonts w:asciiTheme="majorHAnsi" w:eastAsia="Arial" w:hAnsiTheme="majorHAnsi" w:cstheme="majorHAnsi"/>
          <w:b/>
          <w:bCs/>
        </w:rPr>
      </w:pPr>
      <w:r w:rsidRPr="007014A5">
        <w:rPr>
          <w:rFonts w:asciiTheme="majorHAnsi" w:eastAsia="Arial" w:hAnsiTheme="majorHAnsi" w:cstheme="majorHAnsi"/>
          <w:b/>
          <w:bCs/>
        </w:rPr>
        <w:t>PRECIOS POR PERSONA Y EN DOLARES AMERICANOS:</w:t>
      </w:r>
    </w:p>
    <w:p w14:paraId="66307B25" w14:textId="77777777" w:rsidR="00603729" w:rsidRDefault="00603729" w:rsidP="00A32A69">
      <w:pPr>
        <w:widowControl w:val="0"/>
        <w:suppressAutoHyphens/>
        <w:spacing w:after="0" w:line="240" w:lineRule="auto"/>
        <w:ind w:left="-284"/>
        <w:jc w:val="both"/>
        <w:rPr>
          <w:rFonts w:asciiTheme="majorHAnsi" w:eastAsia="Arial" w:hAnsiTheme="majorHAnsi" w:cstheme="majorHAnsi"/>
          <w:b/>
          <w:bCs/>
        </w:rPr>
      </w:pPr>
    </w:p>
    <w:tbl>
      <w:tblPr>
        <w:tblW w:w="4576" w:type="dxa"/>
        <w:jc w:val="center"/>
        <w:tblCellMar>
          <w:left w:w="70" w:type="dxa"/>
          <w:right w:w="70" w:type="dxa"/>
        </w:tblCellMar>
        <w:tblLook w:val="04A0" w:firstRow="1" w:lastRow="0" w:firstColumn="1" w:lastColumn="0" w:noHBand="0" w:noVBand="1"/>
      </w:tblPr>
      <w:tblGrid>
        <w:gridCol w:w="1068"/>
        <w:gridCol w:w="660"/>
        <w:gridCol w:w="998"/>
        <w:gridCol w:w="929"/>
        <w:gridCol w:w="921"/>
      </w:tblGrid>
      <w:tr w:rsidR="00603729" w:rsidRPr="00603729" w14:paraId="721CC220" w14:textId="77777777" w:rsidTr="00FD456E">
        <w:trPr>
          <w:trHeight w:val="228"/>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5F84FDE"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WORD</w:t>
            </w:r>
          </w:p>
        </w:tc>
      </w:tr>
      <w:tr w:rsidR="00603729" w:rsidRPr="00603729" w14:paraId="23CFE508" w14:textId="77777777" w:rsidTr="00FD456E">
        <w:trPr>
          <w:trHeight w:val="228"/>
          <w:jc w:val="center"/>
        </w:trPr>
        <w:tc>
          <w:tcPr>
            <w:tcW w:w="0" w:type="auto"/>
            <w:tcBorders>
              <w:top w:val="nil"/>
              <w:left w:val="single" w:sz="4" w:space="0" w:color="auto"/>
              <w:bottom w:val="single" w:sz="4" w:space="0" w:color="auto"/>
              <w:right w:val="single" w:sz="4" w:space="0" w:color="auto"/>
            </w:tcBorders>
            <w:shd w:val="clear" w:color="008080" w:fill="0066CC"/>
            <w:vAlign w:val="center"/>
            <w:hideMark/>
          </w:tcPr>
          <w:p w14:paraId="54503498"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HOTEL</w:t>
            </w:r>
          </w:p>
        </w:tc>
        <w:tc>
          <w:tcPr>
            <w:tcW w:w="0" w:type="auto"/>
            <w:tcBorders>
              <w:top w:val="nil"/>
              <w:left w:val="nil"/>
              <w:bottom w:val="single" w:sz="4" w:space="0" w:color="auto"/>
              <w:right w:val="single" w:sz="4" w:space="0" w:color="auto"/>
            </w:tcBorders>
            <w:shd w:val="clear" w:color="008080" w:fill="0066CC"/>
            <w:vAlign w:val="center"/>
            <w:hideMark/>
          </w:tcPr>
          <w:p w14:paraId="23FE8582"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HAB</w:t>
            </w:r>
          </w:p>
        </w:tc>
        <w:tc>
          <w:tcPr>
            <w:tcW w:w="0" w:type="auto"/>
            <w:tcBorders>
              <w:top w:val="nil"/>
              <w:left w:val="nil"/>
              <w:bottom w:val="single" w:sz="4" w:space="0" w:color="auto"/>
              <w:right w:val="single" w:sz="4" w:space="0" w:color="auto"/>
            </w:tcBorders>
            <w:shd w:val="clear" w:color="008080" w:fill="0066CC"/>
            <w:vAlign w:val="center"/>
            <w:hideMark/>
          </w:tcPr>
          <w:p w14:paraId="7654A158"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SIMPLE</w:t>
            </w:r>
          </w:p>
        </w:tc>
        <w:tc>
          <w:tcPr>
            <w:tcW w:w="0" w:type="auto"/>
            <w:tcBorders>
              <w:top w:val="nil"/>
              <w:left w:val="nil"/>
              <w:bottom w:val="single" w:sz="4" w:space="0" w:color="auto"/>
              <w:right w:val="single" w:sz="4" w:space="0" w:color="auto"/>
            </w:tcBorders>
            <w:shd w:val="clear" w:color="008080" w:fill="0066CC"/>
            <w:vAlign w:val="center"/>
            <w:hideMark/>
          </w:tcPr>
          <w:p w14:paraId="27BE93FF"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DOBLE</w:t>
            </w:r>
          </w:p>
        </w:tc>
        <w:tc>
          <w:tcPr>
            <w:tcW w:w="0" w:type="auto"/>
            <w:tcBorders>
              <w:top w:val="nil"/>
              <w:left w:val="nil"/>
              <w:bottom w:val="single" w:sz="4" w:space="0" w:color="auto"/>
              <w:right w:val="single" w:sz="4" w:space="0" w:color="auto"/>
            </w:tcBorders>
            <w:shd w:val="clear" w:color="008080" w:fill="0066CC"/>
            <w:vAlign w:val="center"/>
            <w:hideMark/>
          </w:tcPr>
          <w:p w14:paraId="55406E2F" w14:textId="77777777" w:rsidR="00603729" w:rsidRPr="00603729" w:rsidRDefault="00603729" w:rsidP="00603729">
            <w:pPr>
              <w:spacing w:after="0" w:line="240" w:lineRule="auto"/>
              <w:jc w:val="center"/>
              <w:rPr>
                <w:rFonts w:ascii="Calibri Light" w:eastAsia="Times New Roman" w:hAnsi="Calibri Light" w:cs="Calibri Light"/>
                <w:b/>
                <w:bCs/>
                <w:color w:val="FFFFFF"/>
                <w:sz w:val="20"/>
                <w:szCs w:val="20"/>
                <w:lang w:eastAsia="es-PE"/>
              </w:rPr>
            </w:pPr>
            <w:r w:rsidRPr="00603729">
              <w:rPr>
                <w:rFonts w:ascii="Calibri Light" w:eastAsia="Times New Roman" w:hAnsi="Calibri Light" w:cs="Calibri Light"/>
                <w:b/>
                <w:bCs/>
                <w:color w:val="FFFFFF"/>
                <w:sz w:val="20"/>
                <w:szCs w:val="20"/>
                <w:lang w:eastAsia="es-PE"/>
              </w:rPr>
              <w:t>TRIPLE</w:t>
            </w:r>
          </w:p>
        </w:tc>
      </w:tr>
      <w:tr w:rsidR="00603729" w:rsidRPr="00603729" w14:paraId="16C747D8" w14:textId="77777777" w:rsidTr="00FD456E">
        <w:trPr>
          <w:trHeight w:val="37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338" w14:textId="77777777" w:rsidR="00603729" w:rsidRPr="00603729" w:rsidRDefault="00603729" w:rsidP="00603729">
            <w:pPr>
              <w:spacing w:after="0" w:line="240" w:lineRule="auto"/>
              <w:jc w:val="center"/>
              <w:rPr>
                <w:rFonts w:ascii="Calibri Light" w:eastAsia="Times New Roman" w:hAnsi="Calibri Light" w:cs="Calibri Light"/>
                <w:color w:val="000000"/>
                <w:sz w:val="20"/>
                <w:szCs w:val="20"/>
                <w:lang w:eastAsia="es-PE"/>
              </w:rPr>
            </w:pPr>
            <w:r w:rsidRPr="00603729">
              <w:rPr>
                <w:rFonts w:ascii="Calibri Light" w:eastAsia="Times New Roman" w:hAnsi="Calibri Light" w:cs="Calibri Light"/>
                <w:color w:val="000000"/>
                <w:sz w:val="20"/>
                <w:szCs w:val="20"/>
                <w:lang w:eastAsia="es-PE"/>
              </w:rPr>
              <w:t xml:space="preserve">NH CITY </w:t>
            </w:r>
          </w:p>
        </w:tc>
        <w:tc>
          <w:tcPr>
            <w:tcW w:w="0" w:type="auto"/>
            <w:tcBorders>
              <w:top w:val="nil"/>
              <w:left w:val="nil"/>
              <w:bottom w:val="single" w:sz="4" w:space="0" w:color="auto"/>
              <w:right w:val="single" w:sz="4" w:space="0" w:color="auto"/>
            </w:tcBorders>
            <w:shd w:val="clear" w:color="auto" w:fill="auto"/>
            <w:vAlign w:val="center"/>
            <w:hideMark/>
          </w:tcPr>
          <w:p w14:paraId="765E07D6" w14:textId="77777777" w:rsidR="00603729" w:rsidRPr="00603729" w:rsidRDefault="00603729" w:rsidP="00603729">
            <w:pPr>
              <w:spacing w:after="0" w:line="240" w:lineRule="auto"/>
              <w:jc w:val="center"/>
              <w:rPr>
                <w:rFonts w:ascii="Calibri Light" w:eastAsia="Times New Roman" w:hAnsi="Calibri Light" w:cs="Calibri Light"/>
                <w:color w:val="000000"/>
                <w:sz w:val="20"/>
                <w:szCs w:val="20"/>
                <w:lang w:eastAsia="es-PE"/>
              </w:rPr>
            </w:pPr>
            <w:r w:rsidRPr="00603729">
              <w:rPr>
                <w:rFonts w:ascii="Calibri Light" w:eastAsia="Times New Roman" w:hAnsi="Calibri Light" w:cs="Calibri Light"/>
                <w:color w:val="000000"/>
                <w:sz w:val="20"/>
                <w:szCs w:val="20"/>
                <w:lang w:eastAsia="es-PE"/>
              </w:rPr>
              <w:t>Std</w:t>
            </w:r>
          </w:p>
        </w:tc>
        <w:tc>
          <w:tcPr>
            <w:tcW w:w="0" w:type="auto"/>
            <w:tcBorders>
              <w:top w:val="nil"/>
              <w:left w:val="nil"/>
              <w:bottom w:val="single" w:sz="4" w:space="0" w:color="auto"/>
              <w:right w:val="single" w:sz="4" w:space="0" w:color="auto"/>
            </w:tcBorders>
            <w:shd w:val="clear" w:color="auto" w:fill="auto"/>
            <w:noWrap/>
            <w:vAlign w:val="center"/>
            <w:hideMark/>
          </w:tcPr>
          <w:p w14:paraId="105F9D8C" w14:textId="77777777" w:rsidR="00603729" w:rsidRPr="00603729" w:rsidRDefault="00603729" w:rsidP="00603729">
            <w:pPr>
              <w:spacing w:after="0" w:line="240" w:lineRule="auto"/>
              <w:jc w:val="center"/>
              <w:rPr>
                <w:rFonts w:ascii="Calibri Light" w:eastAsia="Times New Roman" w:hAnsi="Calibri Light" w:cs="Calibri Light"/>
                <w:color w:val="000000"/>
                <w:sz w:val="20"/>
                <w:szCs w:val="20"/>
                <w:lang w:eastAsia="es-PE"/>
              </w:rPr>
            </w:pPr>
            <w:r w:rsidRPr="00603729">
              <w:rPr>
                <w:rFonts w:ascii="Calibri Light" w:eastAsia="Times New Roman" w:hAnsi="Calibri Light" w:cs="Calibri Light"/>
                <w:color w:val="000000"/>
                <w:sz w:val="20"/>
                <w:szCs w:val="20"/>
                <w:lang w:eastAsia="es-PE"/>
              </w:rPr>
              <w:t>$926</w:t>
            </w:r>
          </w:p>
        </w:tc>
        <w:tc>
          <w:tcPr>
            <w:tcW w:w="0" w:type="auto"/>
            <w:tcBorders>
              <w:top w:val="nil"/>
              <w:left w:val="nil"/>
              <w:bottom w:val="single" w:sz="4" w:space="0" w:color="auto"/>
              <w:right w:val="single" w:sz="4" w:space="0" w:color="auto"/>
            </w:tcBorders>
            <w:shd w:val="clear" w:color="auto" w:fill="FFFF00"/>
            <w:noWrap/>
            <w:vAlign w:val="center"/>
            <w:hideMark/>
          </w:tcPr>
          <w:p w14:paraId="3F2BC0A0" w14:textId="44681171" w:rsidR="00603729" w:rsidRPr="00603729" w:rsidRDefault="00603729" w:rsidP="00603729">
            <w:pPr>
              <w:spacing w:after="0" w:line="240" w:lineRule="auto"/>
              <w:jc w:val="center"/>
              <w:rPr>
                <w:rFonts w:ascii="Calibri Light" w:eastAsia="Times New Roman" w:hAnsi="Calibri Light" w:cs="Calibri Light"/>
                <w:b/>
                <w:bCs/>
                <w:color w:val="000000"/>
                <w:sz w:val="20"/>
                <w:szCs w:val="20"/>
                <w:lang w:eastAsia="es-PE"/>
              </w:rPr>
            </w:pPr>
            <w:r w:rsidRPr="00603729">
              <w:rPr>
                <w:rFonts w:ascii="Calibri Light" w:eastAsia="Times New Roman" w:hAnsi="Calibri Light" w:cs="Calibri Light"/>
                <w:b/>
                <w:bCs/>
                <w:color w:val="000000"/>
                <w:lang w:eastAsia="es-PE"/>
              </w:rPr>
              <w:t>$67</w:t>
            </w:r>
            <w:r w:rsidR="00FD456E" w:rsidRPr="00FD456E">
              <w:rPr>
                <w:rFonts w:ascii="Calibri Light" w:eastAsia="Times New Roman" w:hAnsi="Calibri Light" w:cs="Calibri Light"/>
                <w:b/>
                <w:bCs/>
                <w:color w:val="000000"/>
                <w:lang w:eastAsia="es-PE"/>
              </w:rPr>
              <w:t>5</w:t>
            </w:r>
          </w:p>
        </w:tc>
        <w:tc>
          <w:tcPr>
            <w:tcW w:w="0" w:type="auto"/>
            <w:tcBorders>
              <w:top w:val="nil"/>
              <w:left w:val="nil"/>
              <w:bottom w:val="single" w:sz="4" w:space="0" w:color="auto"/>
              <w:right w:val="single" w:sz="4" w:space="0" w:color="auto"/>
            </w:tcBorders>
            <w:shd w:val="clear" w:color="auto" w:fill="auto"/>
            <w:noWrap/>
            <w:vAlign w:val="center"/>
            <w:hideMark/>
          </w:tcPr>
          <w:p w14:paraId="0C899FE2" w14:textId="77777777" w:rsidR="00603729" w:rsidRPr="00603729" w:rsidRDefault="00603729" w:rsidP="00603729">
            <w:pPr>
              <w:spacing w:after="0" w:line="240" w:lineRule="auto"/>
              <w:jc w:val="center"/>
              <w:rPr>
                <w:rFonts w:ascii="Calibri Light" w:eastAsia="Times New Roman" w:hAnsi="Calibri Light" w:cs="Calibri Light"/>
                <w:color w:val="000000"/>
                <w:sz w:val="20"/>
                <w:szCs w:val="20"/>
                <w:lang w:eastAsia="es-PE"/>
              </w:rPr>
            </w:pPr>
            <w:r w:rsidRPr="00603729">
              <w:rPr>
                <w:rFonts w:ascii="Calibri Light" w:eastAsia="Times New Roman" w:hAnsi="Calibri Light" w:cs="Calibri Light"/>
                <w:color w:val="000000"/>
                <w:sz w:val="20"/>
                <w:szCs w:val="20"/>
                <w:lang w:eastAsia="es-PE"/>
              </w:rPr>
              <w:t>$654</w:t>
            </w:r>
          </w:p>
        </w:tc>
      </w:tr>
    </w:tbl>
    <w:p w14:paraId="3CBF676E" w14:textId="77777777" w:rsidR="00DF00A0" w:rsidRPr="007014A5" w:rsidRDefault="00DF00A0" w:rsidP="00FD456E">
      <w:pPr>
        <w:widowControl w:val="0"/>
        <w:suppressAutoHyphens/>
        <w:spacing w:after="0" w:line="240" w:lineRule="auto"/>
        <w:jc w:val="both"/>
        <w:rPr>
          <w:rFonts w:asciiTheme="majorHAnsi" w:hAnsiTheme="majorHAnsi" w:cstheme="majorHAnsi"/>
          <w:b/>
          <w:bCs/>
          <w:noProof/>
          <w:lang w:eastAsia="es-ES_tradnl"/>
        </w:rPr>
      </w:pPr>
    </w:p>
    <w:p w14:paraId="634E1F6C" w14:textId="77777777" w:rsidR="0084152B" w:rsidRPr="007014A5" w:rsidRDefault="000838CC" w:rsidP="00A32A69">
      <w:pPr>
        <w:widowControl w:val="0"/>
        <w:suppressAutoHyphens/>
        <w:spacing w:after="0" w:line="240" w:lineRule="auto"/>
        <w:ind w:left="-284"/>
        <w:jc w:val="both"/>
        <w:rPr>
          <w:rFonts w:asciiTheme="majorHAnsi" w:hAnsiTheme="majorHAnsi" w:cstheme="majorHAnsi"/>
          <w:b/>
          <w:bCs/>
          <w:noProof/>
          <w:lang w:eastAsia="es-ES_tradnl"/>
        </w:rPr>
      </w:pPr>
      <w:r w:rsidRPr="007014A5">
        <w:rPr>
          <w:rFonts w:asciiTheme="majorHAnsi" w:hAnsiTheme="majorHAnsi" w:cstheme="majorHAnsi"/>
          <w:b/>
          <w:bCs/>
          <w:noProof/>
          <w:highlight w:val="yellow"/>
          <w:lang w:eastAsia="es-ES_tradnl"/>
        </w:rPr>
        <w:t>FECHAS POSIBLES PA</w:t>
      </w:r>
      <w:r w:rsidR="00DF025A" w:rsidRPr="007014A5">
        <w:rPr>
          <w:rFonts w:asciiTheme="majorHAnsi" w:hAnsiTheme="majorHAnsi" w:cstheme="majorHAnsi"/>
          <w:b/>
          <w:bCs/>
          <w:noProof/>
          <w:highlight w:val="yellow"/>
          <w:lang w:eastAsia="es-ES_tradnl"/>
        </w:rPr>
        <w:t>RA ELEGIR:</w:t>
      </w:r>
      <w:r w:rsidR="00DF025A" w:rsidRPr="007014A5">
        <w:rPr>
          <w:rFonts w:asciiTheme="majorHAnsi" w:hAnsiTheme="majorHAnsi" w:cstheme="majorHAnsi"/>
          <w:b/>
          <w:bCs/>
          <w:noProof/>
          <w:lang w:eastAsia="es-ES_tradnl"/>
        </w:rPr>
        <w:t xml:space="preserve"> </w:t>
      </w:r>
    </w:p>
    <w:p w14:paraId="187853F2" w14:textId="3A7B983F" w:rsidR="0084152B" w:rsidRPr="007014A5" w:rsidRDefault="0084152B" w:rsidP="00A32A69">
      <w:pPr>
        <w:widowControl w:val="0"/>
        <w:suppressAutoHyphens/>
        <w:spacing w:after="0" w:line="240" w:lineRule="auto"/>
        <w:ind w:left="-284"/>
        <w:jc w:val="both"/>
        <w:rPr>
          <w:rFonts w:asciiTheme="majorHAnsi" w:eastAsia="Arial" w:hAnsiTheme="majorHAnsi" w:cstheme="majorHAnsi"/>
          <w:iCs/>
          <w:noProof/>
        </w:rPr>
      </w:pPr>
      <w:r w:rsidRPr="007014A5">
        <w:rPr>
          <w:rFonts w:asciiTheme="majorHAnsi" w:eastAsia="Arial" w:hAnsiTheme="majorHAnsi" w:cstheme="majorHAnsi"/>
          <w:iCs/>
          <w:noProof/>
        </w:rPr>
        <w:t>Viernes 24Oct’25</w:t>
      </w:r>
    </w:p>
    <w:p w14:paraId="3E233F72" w14:textId="77777777" w:rsidR="0084152B" w:rsidRPr="007014A5" w:rsidRDefault="0084152B" w:rsidP="00A32A69">
      <w:pPr>
        <w:widowControl w:val="0"/>
        <w:suppressAutoHyphens/>
        <w:spacing w:after="0" w:line="240" w:lineRule="auto"/>
        <w:ind w:left="-284"/>
        <w:jc w:val="both"/>
        <w:rPr>
          <w:rFonts w:asciiTheme="majorHAnsi" w:hAnsiTheme="majorHAnsi" w:cstheme="majorHAnsi"/>
          <w:b/>
          <w:bCs/>
          <w:noProof/>
          <w:lang w:eastAsia="es-ES_tradnl"/>
        </w:rPr>
      </w:pPr>
      <w:r w:rsidRPr="007014A5">
        <w:rPr>
          <w:rFonts w:asciiTheme="majorHAnsi" w:eastAsia="Arial" w:hAnsiTheme="majorHAnsi" w:cstheme="majorHAnsi"/>
          <w:iCs/>
          <w:noProof/>
        </w:rPr>
        <w:t>Sabado 25Oct’25</w:t>
      </w:r>
    </w:p>
    <w:p w14:paraId="427B374B" w14:textId="77777777" w:rsidR="0084152B" w:rsidRPr="007014A5" w:rsidRDefault="0084152B" w:rsidP="00A32A69">
      <w:pPr>
        <w:widowControl w:val="0"/>
        <w:suppressAutoHyphens/>
        <w:spacing w:after="0" w:line="240" w:lineRule="auto"/>
        <w:ind w:left="-284"/>
        <w:jc w:val="both"/>
        <w:rPr>
          <w:rFonts w:asciiTheme="majorHAnsi" w:hAnsiTheme="majorHAnsi" w:cstheme="majorHAnsi"/>
          <w:b/>
          <w:bCs/>
          <w:noProof/>
          <w:lang w:eastAsia="es-ES_tradnl"/>
        </w:rPr>
      </w:pPr>
      <w:r w:rsidRPr="007014A5">
        <w:rPr>
          <w:rFonts w:asciiTheme="majorHAnsi" w:eastAsia="Arial" w:hAnsiTheme="majorHAnsi" w:cstheme="majorHAnsi"/>
          <w:iCs/>
          <w:noProof/>
        </w:rPr>
        <w:t>Viernes 31Oct’25</w:t>
      </w:r>
    </w:p>
    <w:p w14:paraId="2B9CD3F1" w14:textId="77777777" w:rsidR="0084152B" w:rsidRPr="007014A5" w:rsidRDefault="0084152B" w:rsidP="00A32A69">
      <w:pPr>
        <w:widowControl w:val="0"/>
        <w:suppressAutoHyphens/>
        <w:spacing w:after="0" w:line="240" w:lineRule="auto"/>
        <w:ind w:left="-284"/>
        <w:jc w:val="both"/>
        <w:rPr>
          <w:rFonts w:asciiTheme="majorHAnsi" w:hAnsiTheme="majorHAnsi" w:cstheme="majorHAnsi"/>
          <w:b/>
          <w:bCs/>
          <w:noProof/>
          <w:lang w:eastAsia="es-ES_tradnl"/>
        </w:rPr>
      </w:pPr>
      <w:r w:rsidRPr="007014A5">
        <w:rPr>
          <w:rFonts w:asciiTheme="majorHAnsi" w:eastAsia="Arial" w:hAnsiTheme="majorHAnsi" w:cstheme="majorHAnsi"/>
          <w:iCs/>
          <w:noProof/>
        </w:rPr>
        <w:t>Sabado 01Nov’25</w:t>
      </w:r>
    </w:p>
    <w:p w14:paraId="0D9C7FBE" w14:textId="18F93617" w:rsidR="0084152B" w:rsidRPr="007014A5" w:rsidRDefault="0084152B" w:rsidP="00A32A69">
      <w:pPr>
        <w:widowControl w:val="0"/>
        <w:suppressAutoHyphens/>
        <w:spacing w:after="0" w:line="240" w:lineRule="auto"/>
        <w:ind w:left="-284"/>
        <w:jc w:val="both"/>
        <w:rPr>
          <w:rFonts w:asciiTheme="majorHAnsi" w:hAnsiTheme="majorHAnsi" w:cstheme="majorHAnsi"/>
          <w:b/>
          <w:bCs/>
          <w:noProof/>
          <w:lang w:eastAsia="es-ES_tradnl"/>
        </w:rPr>
      </w:pPr>
      <w:r w:rsidRPr="007014A5">
        <w:rPr>
          <w:rFonts w:asciiTheme="majorHAnsi" w:eastAsia="Arial" w:hAnsiTheme="majorHAnsi" w:cstheme="majorHAnsi"/>
          <w:iCs/>
          <w:noProof/>
        </w:rPr>
        <w:t>Domingo 02Nov’25</w:t>
      </w:r>
    </w:p>
    <w:p w14:paraId="547DF9A7" w14:textId="77777777" w:rsidR="00DF00A0" w:rsidRPr="007014A5" w:rsidRDefault="00DF00A0" w:rsidP="00A32A69">
      <w:pPr>
        <w:widowControl w:val="0"/>
        <w:suppressAutoHyphens/>
        <w:spacing w:after="0" w:line="240" w:lineRule="auto"/>
        <w:ind w:left="-284"/>
        <w:jc w:val="both"/>
        <w:rPr>
          <w:rFonts w:asciiTheme="majorHAnsi" w:eastAsia="Arial" w:hAnsiTheme="majorHAnsi" w:cstheme="majorHAnsi"/>
          <w:b/>
          <w:bCs/>
        </w:rPr>
      </w:pPr>
    </w:p>
    <w:p w14:paraId="1C224AF7" w14:textId="2D70334F" w:rsidR="00F909B4" w:rsidRPr="007014A5" w:rsidRDefault="00DF00A0" w:rsidP="00A32A69">
      <w:pPr>
        <w:widowControl w:val="0"/>
        <w:suppressAutoHyphens/>
        <w:spacing w:after="0" w:line="240" w:lineRule="auto"/>
        <w:ind w:left="-284"/>
        <w:jc w:val="both"/>
        <w:rPr>
          <w:rFonts w:asciiTheme="majorHAnsi" w:eastAsia="Arial" w:hAnsiTheme="majorHAnsi" w:cstheme="majorHAnsi"/>
          <w:b/>
          <w:bCs/>
          <w:iCs/>
          <w:noProof/>
        </w:rPr>
      </w:pPr>
      <w:r w:rsidRPr="007014A5">
        <w:rPr>
          <w:rFonts w:asciiTheme="majorHAnsi" w:eastAsia="Arial" w:hAnsiTheme="majorHAnsi" w:cstheme="majorHAnsi"/>
          <w:b/>
          <w:bCs/>
          <w:iCs/>
          <w:noProof/>
          <w:highlight w:val="yellow"/>
        </w:rPr>
        <w:t>ITINERARIO</w:t>
      </w:r>
      <w:r w:rsidR="00F909B4" w:rsidRPr="007014A5">
        <w:rPr>
          <w:rFonts w:asciiTheme="majorHAnsi" w:eastAsia="Arial" w:hAnsiTheme="majorHAnsi" w:cstheme="majorHAnsi"/>
          <w:b/>
          <w:bCs/>
          <w:iCs/>
          <w:noProof/>
        </w:rPr>
        <w:t>:</w:t>
      </w:r>
    </w:p>
    <w:p w14:paraId="28696F50" w14:textId="5E6D3FCB" w:rsidR="00F909B4" w:rsidRPr="007014A5" w:rsidRDefault="00F909B4" w:rsidP="00A32A69">
      <w:pPr>
        <w:widowControl w:val="0"/>
        <w:suppressAutoHyphens/>
        <w:spacing w:after="0" w:line="240" w:lineRule="auto"/>
        <w:ind w:left="-284"/>
        <w:jc w:val="both"/>
        <w:rPr>
          <w:rFonts w:asciiTheme="majorHAnsi" w:eastAsia="Arial" w:hAnsiTheme="majorHAnsi" w:cstheme="majorHAnsi"/>
          <w:b/>
          <w:bCs/>
          <w:iCs/>
          <w:noProof/>
        </w:rPr>
      </w:pPr>
      <w:r w:rsidRPr="007014A5">
        <w:rPr>
          <w:rFonts w:asciiTheme="majorHAnsi" w:eastAsia="Arial" w:hAnsiTheme="majorHAnsi" w:cstheme="majorHAnsi"/>
          <w:b/>
          <w:bCs/>
          <w:iCs/>
          <w:noProof/>
        </w:rPr>
        <w:t xml:space="preserve">DIA 01 </w:t>
      </w:r>
      <w:r w:rsidR="00DD2564">
        <w:rPr>
          <w:rFonts w:asciiTheme="majorHAnsi" w:eastAsia="Arial" w:hAnsiTheme="majorHAnsi" w:cstheme="majorHAnsi"/>
          <w:b/>
          <w:bCs/>
          <w:iCs/>
          <w:noProof/>
        </w:rPr>
        <w:t>-</w:t>
      </w:r>
      <w:r w:rsidRPr="007014A5">
        <w:rPr>
          <w:rFonts w:asciiTheme="majorHAnsi" w:eastAsia="Arial" w:hAnsiTheme="majorHAnsi" w:cstheme="majorHAnsi"/>
          <w:b/>
          <w:bCs/>
          <w:iCs/>
          <w:noProof/>
        </w:rPr>
        <w:t xml:space="preserve"> Buenos Aires </w:t>
      </w:r>
    </w:p>
    <w:p w14:paraId="1AEF7EF4" w14:textId="3D90C071" w:rsidR="00B00D18" w:rsidRDefault="007014A5" w:rsidP="00A32A69">
      <w:pPr>
        <w:widowControl w:val="0"/>
        <w:suppressAutoHyphens/>
        <w:spacing w:after="0" w:line="240" w:lineRule="auto"/>
        <w:ind w:left="-284"/>
        <w:jc w:val="both"/>
        <w:rPr>
          <w:rFonts w:asciiTheme="majorHAnsi" w:eastAsia="Arial" w:hAnsiTheme="majorHAnsi" w:cstheme="majorHAnsi"/>
        </w:rPr>
      </w:pPr>
      <w:r w:rsidRPr="007014A5">
        <w:rPr>
          <w:rFonts w:asciiTheme="majorHAnsi" w:eastAsia="Arial" w:hAnsiTheme="majorHAnsi" w:cstheme="majorHAnsi"/>
        </w:rPr>
        <w:t>Llegada a la ciudad de Buenos Aires. Traslado del aeropuerto al Hotel seleccionado. Resto del día libre.</w:t>
      </w:r>
    </w:p>
    <w:p w14:paraId="55314356" w14:textId="77777777" w:rsidR="007014A5" w:rsidRDefault="007014A5" w:rsidP="00A32A69">
      <w:pPr>
        <w:widowControl w:val="0"/>
        <w:suppressAutoHyphens/>
        <w:spacing w:after="0" w:line="240" w:lineRule="auto"/>
        <w:ind w:left="-284"/>
        <w:jc w:val="both"/>
        <w:rPr>
          <w:rFonts w:asciiTheme="majorHAnsi" w:eastAsia="Arial" w:hAnsiTheme="majorHAnsi" w:cstheme="majorHAnsi"/>
        </w:rPr>
      </w:pPr>
    </w:p>
    <w:p w14:paraId="04BEB9C1" w14:textId="198718E4" w:rsidR="007014A5" w:rsidRPr="00A608C1" w:rsidRDefault="007014A5" w:rsidP="00A32A69">
      <w:pPr>
        <w:widowControl w:val="0"/>
        <w:suppressAutoHyphens/>
        <w:spacing w:after="0" w:line="240" w:lineRule="auto"/>
        <w:ind w:left="-284"/>
        <w:jc w:val="both"/>
        <w:rPr>
          <w:rFonts w:asciiTheme="majorHAnsi" w:eastAsia="Arial" w:hAnsiTheme="majorHAnsi" w:cstheme="majorHAnsi"/>
        </w:rPr>
      </w:pPr>
      <w:r w:rsidRPr="00A608C1">
        <w:rPr>
          <w:rFonts w:asciiTheme="majorHAnsi" w:eastAsia="Arial" w:hAnsiTheme="majorHAnsi" w:cstheme="majorHAnsi"/>
          <w:b/>
          <w:bCs/>
        </w:rPr>
        <w:t>DIA 02</w:t>
      </w:r>
      <w:r w:rsidRPr="00A608C1">
        <w:rPr>
          <w:rFonts w:asciiTheme="majorHAnsi" w:eastAsia="Arial" w:hAnsiTheme="majorHAnsi" w:cstheme="majorHAnsi"/>
        </w:rPr>
        <w:t xml:space="preserve"> </w:t>
      </w:r>
      <w:r w:rsidR="007217ED">
        <w:rPr>
          <w:rFonts w:asciiTheme="majorHAnsi" w:eastAsia="Arial" w:hAnsiTheme="majorHAnsi" w:cstheme="majorHAnsi"/>
          <w:b/>
          <w:bCs/>
        </w:rPr>
        <w:t>-</w:t>
      </w:r>
      <w:r w:rsidRPr="007217ED">
        <w:rPr>
          <w:rFonts w:asciiTheme="majorHAnsi" w:eastAsia="Arial" w:hAnsiTheme="majorHAnsi" w:cstheme="majorHAnsi"/>
          <w:b/>
          <w:bCs/>
        </w:rPr>
        <w:t xml:space="preserve"> Buenos Aires</w:t>
      </w:r>
    </w:p>
    <w:p w14:paraId="58961525" w14:textId="5A42B71D" w:rsidR="007014A5" w:rsidRDefault="00A608C1" w:rsidP="00A32A69">
      <w:pPr>
        <w:widowControl w:val="0"/>
        <w:suppressAutoHyphens/>
        <w:spacing w:after="0" w:line="240" w:lineRule="auto"/>
        <w:ind w:left="-284"/>
        <w:jc w:val="both"/>
        <w:rPr>
          <w:rFonts w:asciiTheme="majorHAnsi" w:eastAsia="Arial" w:hAnsiTheme="majorHAnsi" w:cstheme="majorHAnsi"/>
        </w:rPr>
      </w:pPr>
      <w:r w:rsidRPr="00A608C1">
        <w:rPr>
          <w:rFonts w:asciiTheme="majorHAnsi" w:eastAsia="Arial" w:hAnsiTheme="majorHAnsi" w:cstheme="majorHAnsi"/>
        </w:rPr>
        <w:t>Desayuno en el Hotel. Por la mañana se realizará la excursión: City Tour Premium y tarde libre para realizar excursiones opcionales.</w:t>
      </w:r>
    </w:p>
    <w:p w14:paraId="4A9CCC5B" w14:textId="694F9F47" w:rsidR="009B0A99" w:rsidRPr="009B0A99" w:rsidRDefault="009B0A99" w:rsidP="00A32A69">
      <w:pPr>
        <w:widowControl w:val="0"/>
        <w:suppressAutoHyphens/>
        <w:spacing w:after="0" w:line="240" w:lineRule="auto"/>
        <w:ind w:left="-284"/>
        <w:jc w:val="both"/>
        <w:rPr>
          <w:rFonts w:asciiTheme="majorHAnsi" w:eastAsia="Arial" w:hAnsiTheme="majorHAnsi" w:cstheme="majorHAnsi"/>
          <w:b/>
          <w:bCs/>
        </w:rPr>
      </w:pPr>
      <w:r w:rsidRPr="009B0A99">
        <w:rPr>
          <w:rFonts w:asciiTheme="majorHAnsi" w:eastAsia="Arial" w:hAnsiTheme="majorHAnsi" w:cstheme="majorHAnsi"/>
          <w:b/>
          <w:bCs/>
        </w:rPr>
        <w:t xml:space="preserve">City Tour Premium SIB con </w:t>
      </w:r>
      <w:r w:rsidR="00A32A69" w:rsidRPr="009B0A99">
        <w:rPr>
          <w:rFonts w:asciiTheme="majorHAnsi" w:eastAsia="Arial" w:hAnsiTheme="majorHAnsi" w:cstheme="majorHAnsi"/>
          <w:b/>
          <w:bCs/>
        </w:rPr>
        <w:t>guía</w:t>
      </w:r>
      <w:r w:rsidRPr="009B0A99">
        <w:rPr>
          <w:rFonts w:asciiTheme="majorHAnsi" w:eastAsia="Arial" w:hAnsiTheme="majorHAnsi" w:cstheme="majorHAnsi"/>
          <w:b/>
          <w:bCs/>
        </w:rPr>
        <w:t xml:space="preserve"> en español:</w:t>
      </w:r>
    </w:p>
    <w:p w14:paraId="718B52E2" w14:textId="77777777" w:rsidR="00A32A69" w:rsidRPr="00A32A69" w:rsidRDefault="00A32A69" w:rsidP="00A32A69">
      <w:pPr>
        <w:widowControl w:val="0"/>
        <w:suppressAutoHyphens/>
        <w:spacing w:after="0" w:line="240" w:lineRule="auto"/>
        <w:ind w:left="-284"/>
        <w:jc w:val="both"/>
        <w:rPr>
          <w:rFonts w:asciiTheme="majorHAnsi" w:eastAsia="Arial" w:hAnsiTheme="majorHAnsi" w:cstheme="majorHAnsi"/>
        </w:rPr>
      </w:pPr>
      <w:r w:rsidRPr="00A32A69">
        <w:rPr>
          <w:rFonts w:asciiTheme="majorHAnsi" w:eastAsia="Arial" w:hAnsiTheme="majorHAnsi" w:cstheme="majorHAnsi"/>
        </w:rPr>
        <w:t xml:space="preserve">costumbres de porteños y argentinos, como el paseo del parque más importante Tres de Febrero, el hipódromo, la Cancha de Polo, sectores históricos, como Plaza Italia, Plaza de Mayo (descenso), San Telmo y La Boca. El símbolo de nuestra ciudad: el Obelisco. Avenidas principales como: Corrientes, De mayo, 9 de Julio, Alvear, Del Libertador entre otras; barrios con historia como La Boca (descenso), San Telmo, otros suntuosos </w:t>
      </w:r>
      <w:r w:rsidRPr="00A32A69">
        <w:rPr>
          <w:rFonts w:asciiTheme="majorHAnsi" w:eastAsia="Arial" w:hAnsiTheme="majorHAnsi" w:cstheme="majorHAnsi"/>
        </w:rPr>
        <w:lastRenderedPageBreak/>
        <w:t xml:space="preserve">como Palermo y Recoleta, modernos como Puerto Madero; el Parque Lezama, la Reserva Ecológica, zonas comerciales y financieras. </w:t>
      </w:r>
    </w:p>
    <w:p w14:paraId="04459CF0" w14:textId="4BB4C540" w:rsidR="00B00D18" w:rsidRDefault="00A32A69" w:rsidP="000A54BA">
      <w:pPr>
        <w:widowControl w:val="0"/>
        <w:suppressAutoHyphens/>
        <w:spacing w:after="0" w:line="240" w:lineRule="auto"/>
        <w:ind w:left="-284"/>
        <w:jc w:val="both"/>
        <w:rPr>
          <w:rFonts w:asciiTheme="majorHAnsi" w:eastAsia="Arial" w:hAnsiTheme="majorHAnsi" w:cstheme="majorHAnsi"/>
        </w:rPr>
      </w:pPr>
      <w:r w:rsidRPr="00A32A69">
        <w:rPr>
          <w:rFonts w:asciiTheme="majorHAnsi" w:eastAsia="Arial" w:hAnsiTheme="majorHAnsi" w:cstheme="majorHAnsi"/>
          <w:b/>
          <w:bCs/>
        </w:rPr>
        <w:t>Duración</w:t>
      </w:r>
      <w:r w:rsidRPr="00A32A69">
        <w:rPr>
          <w:rFonts w:asciiTheme="majorHAnsi" w:eastAsia="Arial" w:hAnsiTheme="majorHAnsi" w:cstheme="majorHAnsi"/>
        </w:rPr>
        <w:t>: 4 horas aproximadamente.</w:t>
      </w:r>
    </w:p>
    <w:p w14:paraId="26745404" w14:textId="77777777" w:rsidR="000A54BA" w:rsidRDefault="000A54BA" w:rsidP="000A54BA">
      <w:pPr>
        <w:widowControl w:val="0"/>
        <w:suppressAutoHyphens/>
        <w:spacing w:after="0" w:line="240" w:lineRule="auto"/>
        <w:ind w:left="-284"/>
        <w:jc w:val="both"/>
        <w:rPr>
          <w:rFonts w:asciiTheme="majorHAnsi" w:eastAsia="Arial" w:hAnsiTheme="majorHAnsi" w:cstheme="majorHAnsi"/>
        </w:rPr>
      </w:pPr>
    </w:p>
    <w:p w14:paraId="2916FB95" w14:textId="23496C4D" w:rsidR="000A54BA" w:rsidRDefault="000A54BA" w:rsidP="000A54BA">
      <w:pPr>
        <w:widowControl w:val="0"/>
        <w:suppressAutoHyphens/>
        <w:spacing w:after="0" w:line="240" w:lineRule="auto"/>
        <w:ind w:left="-284"/>
        <w:jc w:val="both"/>
        <w:rPr>
          <w:rFonts w:asciiTheme="majorHAnsi" w:eastAsia="Arial" w:hAnsiTheme="majorHAnsi" w:cstheme="majorHAnsi"/>
        </w:rPr>
      </w:pPr>
      <w:r w:rsidRPr="000A54BA">
        <w:rPr>
          <w:rFonts w:asciiTheme="majorHAnsi" w:eastAsia="Arial" w:hAnsiTheme="majorHAnsi" w:cstheme="majorHAnsi"/>
          <w:b/>
          <w:bCs/>
        </w:rPr>
        <w:t xml:space="preserve">DIA </w:t>
      </w:r>
      <w:r w:rsidRPr="007217ED">
        <w:rPr>
          <w:rFonts w:asciiTheme="majorHAnsi" w:eastAsia="Arial" w:hAnsiTheme="majorHAnsi" w:cstheme="majorHAnsi"/>
          <w:b/>
          <w:bCs/>
        </w:rPr>
        <w:t>03 - Buenos Aires</w:t>
      </w:r>
    </w:p>
    <w:p w14:paraId="6190B270" w14:textId="3DE5640B" w:rsidR="000A54BA" w:rsidRPr="000A54BA" w:rsidRDefault="000A54BA" w:rsidP="000A54BA">
      <w:pPr>
        <w:widowControl w:val="0"/>
        <w:suppressAutoHyphens/>
        <w:spacing w:after="0" w:line="240" w:lineRule="auto"/>
        <w:ind w:left="-284"/>
        <w:jc w:val="both"/>
        <w:rPr>
          <w:rFonts w:asciiTheme="majorHAnsi" w:eastAsia="Arial" w:hAnsiTheme="majorHAnsi" w:cstheme="majorHAnsi"/>
        </w:rPr>
      </w:pPr>
      <w:r w:rsidRPr="000A54BA">
        <w:rPr>
          <w:rFonts w:asciiTheme="majorHAnsi" w:eastAsia="Arial" w:hAnsiTheme="majorHAnsi" w:cstheme="majorHAnsi"/>
        </w:rPr>
        <w:t xml:space="preserve">Desayuno en el Hotel. Traslado del Hotel hasta Tecnopolis para asistir al Show de Tini Stoessel con entradas en Campo común de pie. Una vez finalizado el show, traslado desde Tecnopolis hasta el Hotel seleccionado. </w:t>
      </w:r>
    </w:p>
    <w:p w14:paraId="56D56C94" w14:textId="7FF9F414" w:rsidR="00B00D18" w:rsidRDefault="000A54BA" w:rsidP="00DD2564">
      <w:pPr>
        <w:widowControl w:val="0"/>
        <w:suppressAutoHyphens/>
        <w:spacing w:after="0" w:line="240" w:lineRule="auto"/>
        <w:ind w:left="-284"/>
        <w:jc w:val="both"/>
        <w:rPr>
          <w:rFonts w:asciiTheme="majorHAnsi" w:eastAsia="Arial" w:hAnsiTheme="majorHAnsi" w:cstheme="majorHAnsi"/>
        </w:rPr>
      </w:pPr>
      <w:r w:rsidRPr="000A54BA">
        <w:rPr>
          <w:rFonts w:asciiTheme="majorHAnsi" w:eastAsia="Arial" w:hAnsiTheme="majorHAnsi" w:cstheme="majorHAnsi"/>
        </w:rPr>
        <w:t>Alojamiento</w:t>
      </w:r>
      <w:r w:rsidR="00DD2564">
        <w:rPr>
          <w:rFonts w:asciiTheme="majorHAnsi" w:eastAsia="Arial" w:hAnsiTheme="majorHAnsi" w:cstheme="majorHAnsi"/>
        </w:rPr>
        <w:t>.</w:t>
      </w:r>
    </w:p>
    <w:p w14:paraId="61EA905E" w14:textId="77777777" w:rsidR="00DD2564" w:rsidRDefault="00DD2564" w:rsidP="00DD2564">
      <w:pPr>
        <w:widowControl w:val="0"/>
        <w:suppressAutoHyphens/>
        <w:spacing w:after="0" w:line="240" w:lineRule="auto"/>
        <w:ind w:left="-284"/>
        <w:jc w:val="both"/>
        <w:rPr>
          <w:rFonts w:asciiTheme="majorHAnsi" w:eastAsia="Arial" w:hAnsiTheme="majorHAnsi" w:cstheme="majorHAnsi"/>
        </w:rPr>
      </w:pPr>
    </w:p>
    <w:p w14:paraId="74F89027" w14:textId="250836FA" w:rsidR="00DD2564" w:rsidRDefault="00DD2564" w:rsidP="00DD2564">
      <w:pPr>
        <w:widowControl w:val="0"/>
        <w:suppressAutoHyphens/>
        <w:spacing w:after="0" w:line="240" w:lineRule="auto"/>
        <w:ind w:left="-284"/>
        <w:jc w:val="both"/>
        <w:rPr>
          <w:rFonts w:asciiTheme="majorHAnsi" w:eastAsia="Arial" w:hAnsiTheme="majorHAnsi" w:cstheme="majorHAnsi"/>
          <w:b/>
          <w:bCs/>
        </w:rPr>
      </w:pPr>
      <w:r w:rsidRPr="00DD2564">
        <w:rPr>
          <w:rFonts w:asciiTheme="majorHAnsi" w:eastAsia="Arial" w:hAnsiTheme="majorHAnsi" w:cstheme="majorHAnsi"/>
          <w:b/>
          <w:bCs/>
        </w:rPr>
        <w:t xml:space="preserve">DIA 03 </w:t>
      </w:r>
      <w:r>
        <w:rPr>
          <w:rFonts w:asciiTheme="majorHAnsi" w:eastAsia="Arial" w:hAnsiTheme="majorHAnsi" w:cstheme="majorHAnsi"/>
          <w:b/>
          <w:bCs/>
        </w:rPr>
        <w:t>-</w:t>
      </w:r>
      <w:r w:rsidRPr="00DD2564">
        <w:rPr>
          <w:rFonts w:asciiTheme="majorHAnsi" w:eastAsia="Arial" w:hAnsiTheme="majorHAnsi" w:cstheme="majorHAnsi"/>
          <w:b/>
          <w:bCs/>
        </w:rPr>
        <w:t xml:space="preserve"> Buenos Aires / regreso</w:t>
      </w:r>
    </w:p>
    <w:p w14:paraId="49C33F48" w14:textId="77777777" w:rsidR="00412E74" w:rsidRDefault="007217ED" w:rsidP="00412E74">
      <w:pPr>
        <w:widowControl w:val="0"/>
        <w:suppressAutoHyphens/>
        <w:spacing w:after="0" w:line="240" w:lineRule="auto"/>
        <w:ind w:left="-284"/>
        <w:jc w:val="both"/>
        <w:rPr>
          <w:rFonts w:asciiTheme="majorHAnsi" w:eastAsia="Arial" w:hAnsiTheme="majorHAnsi" w:cstheme="majorHAnsi"/>
        </w:rPr>
      </w:pPr>
      <w:r w:rsidRPr="007217ED">
        <w:rPr>
          <w:rFonts w:asciiTheme="majorHAnsi" w:eastAsia="Arial" w:hAnsiTheme="majorHAnsi" w:cstheme="majorHAnsi"/>
        </w:rPr>
        <w:t xml:space="preserve">Desayuno en el Hotel. </w:t>
      </w:r>
      <w:r w:rsidRPr="00412E74">
        <w:rPr>
          <w:rFonts w:asciiTheme="majorHAnsi" w:eastAsia="Arial" w:hAnsiTheme="majorHAnsi" w:cstheme="majorHAnsi"/>
        </w:rPr>
        <w:t>Traslado al Aeropuerto de Buenos Aires para tomar vuelo de regreso.</w:t>
      </w:r>
    </w:p>
    <w:p w14:paraId="03E7CC0A" w14:textId="77777777" w:rsidR="00412E74" w:rsidRDefault="00412E74" w:rsidP="00412E74">
      <w:pPr>
        <w:widowControl w:val="0"/>
        <w:suppressAutoHyphens/>
        <w:spacing w:after="0" w:line="240" w:lineRule="auto"/>
        <w:ind w:left="-284"/>
        <w:jc w:val="both"/>
        <w:rPr>
          <w:rFonts w:asciiTheme="majorHAnsi" w:eastAsia="Arial" w:hAnsiTheme="majorHAnsi" w:cstheme="majorHAnsi"/>
        </w:rPr>
      </w:pPr>
    </w:p>
    <w:p w14:paraId="74BF29E6" w14:textId="77777777" w:rsidR="00A6047B" w:rsidRDefault="00DD37B0" w:rsidP="00A6047B">
      <w:pPr>
        <w:widowControl w:val="0"/>
        <w:suppressAutoHyphens/>
        <w:spacing w:after="0" w:line="240" w:lineRule="auto"/>
        <w:ind w:left="-284"/>
        <w:jc w:val="both"/>
        <w:rPr>
          <w:rFonts w:asciiTheme="majorHAnsi" w:eastAsia="Arial" w:hAnsiTheme="majorHAnsi" w:cstheme="majorHAnsi"/>
        </w:rPr>
      </w:pPr>
      <w:r>
        <w:rPr>
          <w:rFonts w:asciiTheme="majorHAnsi" w:hAnsiTheme="majorHAnsi" w:cstheme="majorHAnsi"/>
          <w:b/>
          <w:bCs/>
          <w:noProof/>
          <w:sz w:val="24"/>
          <w:szCs w:val="24"/>
          <w:highlight w:val="yellow"/>
          <w:lang w:eastAsia="es-ES_tradnl"/>
        </w:rPr>
        <w:t>PLANO DEL ESTADIO</w:t>
      </w:r>
    </w:p>
    <w:p w14:paraId="691DD3D8" w14:textId="341C2E84" w:rsidR="00A6047B" w:rsidRDefault="00A6047B" w:rsidP="00A6047B">
      <w:pPr>
        <w:widowControl w:val="0"/>
        <w:suppressAutoHyphens/>
        <w:spacing w:after="0" w:line="240" w:lineRule="auto"/>
        <w:ind w:left="-284"/>
        <w:jc w:val="both"/>
        <w:rPr>
          <w:rFonts w:asciiTheme="majorHAnsi" w:eastAsia="Arial" w:hAnsiTheme="majorHAnsi" w:cstheme="majorHAnsi"/>
        </w:rPr>
      </w:pPr>
      <w:r>
        <w:rPr>
          <w:rFonts w:ascii="Calibri" w:eastAsia="Calibri" w:hAnsi="Calibri" w:cs="Calibri"/>
          <w:b/>
          <w:noProof/>
          <w:color w:val="002060"/>
          <w:sz w:val="28"/>
          <w:szCs w:val="28"/>
        </w:rPr>
        <w:drawing>
          <wp:anchor distT="0" distB="0" distL="114300" distR="114300" simplePos="0" relativeHeight="251658240" behindDoc="0" locked="0" layoutInCell="1" allowOverlap="1" wp14:anchorId="2F5F9D2A" wp14:editId="250CED19">
            <wp:simplePos x="0" y="0"/>
            <wp:positionH relativeFrom="margin">
              <wp:posOffset>-239395</wp:posOffset>
            </wp:positionH>
            <wp:positionV relativeFrom="paragraph">
              <wp:posOffset>133350</wp:posOffset>
            </wp:positionV>
            <wp:extent cx="6515100" cy="3943350"/>
            <wp:effectExtent l="0" t="0" r="0" b="0"/>
            <wp:wrapNone/>
            <wp:docPr id="62914955"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955" name="Imagen 2" descr="Diagram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0" cy="3943350"/>
                    </a:xfrm>
                    <a:prstGeom prst="rect">
                      <a:avLst/>
                    </a:prstGeom>
                    <a:noFill/>
                  </pic:spPr>
                </pic:pic>
              </a:graphicData>
            </a:graphic>
            <wp14:sizeRelH relativeFrom="margin">
              <wp14:pctWidth>0</wp14:pctWidth>
            </wp14:sizeRelH>
            <wp14:sizeRelV relativeFrom="margin">
              <wp14:pctHeight>0</wp14:pctHeight>
            </wp14:sizeRelV>
          </wp:anchor>
        </w:drawing>
      </w:r>
    </w:p>
    <w:p w14:paraId="2C0D3F9B" w14:textId="6B5F8F25"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C88D299" w14:textId="3264F343"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6AF87DA0" w14:textId="0671468F"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6E257E4" w14:textId="038B8650"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7DECF582" w14:textId="63FB4C3D"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640DAEA3" w14:textId="1471B7D1"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7F453AFB"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4E0205D5"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1A3678FD" w14:textId="729069E2"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563F6512"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172C64C"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41C1F4EE" w14:textId="5F303004"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0B80DD62"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1524D4C2"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277CDE9"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04E9D307" w14:textId="1E9E25C8"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64B8C7AA"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55D9758"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68161492" w14:textId="09DC326E"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10C3EC70" w14:textId="1DB0C1A4"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3B3B32A9" w14:textId="48AF9124"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23462A28"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0E200E19"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153DBF7A" w14:textId="77777777" w:rsidR="00A6047B" w:rsidRDefault="00A6047B" w:rsidP="00A6047B">
      <w:pPr>
        <w:widowControl w:val="0"/>
        <w:suppressAutoHyphens/>
        <w:spacing w:after="0" w:line="240" w:lineRule="auto"/>
        <w:ind w:left="-284"/>
        <w:jc w:val="both"/>
        <w:rPr>
          <w:rFonts w:asciiTheme="majorHAnsi" w:eastAsia="Arial" w:hAnsiTheme="majorHAnsi" w:cstheme="majorHAnsi"/>
        </w:rPr>
      </w:pPr>
    </w:p>
    <w:p w14:paraId="7C053B17" w14:textId="77777777" w:rsidR="00646A7A" w:rsidRDefault="0079270D" w:rsidP="00646A7A">
      <w:pPr>
        <w:widowControl w:val="0"/>
        <w:suppressAutoHyphens/>
        <w:spacing w:after="0" w:line="240" w:lineRule="auto"/>
        <w:ind w:left="-284"/>
        <w:jc w:val="both"/>
        <w:rPr>
          <w:rFonts w:asciiTheme="majorHAnsi" w:eastAsia="Arial" w:hAnsiTheme="majorHAnsi" w:cstheme="majorHAnsi"/>
          <w:b/>
          <w:bCs/>
          <w:noProof/>
          <w:lang w:eastAsia="es-ES_tradnl"/>
        </w:rPr>
      </w:pPr>
      <w:r w:rsidRPr="001A2BA3">
        <w:rPr>
          <w:rFonts w:asciiTheme="majorHAnsi" w:hAnsiTheme="majorHAnsi" w:cstheme="majorHAnsi"/>
          <w:b/>
          <w:bCs/>
          <w:noProof/>
          <w:lang w:eastAsia="es-ES_tradnl"/>
        </w:rPr>
        <w:t>Generales</w:t>
      </w:r>
      <w:r w:rsidRPr="001A2BA3">
        <w:rPr>
          <w:rFonts w:asciiTheme="majorHAnsi" w:eastAsia="Arial" w:hAnsiTheme="majorHAnsi" w:cstheme="majorHAnsi"/>
          <w:b/>
          <w:bCs/>
          <w:noProof/>
          <w:lang w:eastAsia="es-ES_tradnl"/>
        </w:rPr>
        <w:t>:</w:t>
      </w:r>
    </w:p>
    <w:p w14:paraId="2C2F19FA"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noProof/>
          <w:sz w:val="20"/>
          <w:szCs w:val="20"/>
        </w:rPr>
        <w:t>Tarifas</w:t>
      </w:r>
      <w:r w:rsidRPr="00646A7A">
        <w:rPr>
          <w:rFonts w:asciiTheme="majorHAnsi" w:eastAsia="Tahoma" w:hAnsiTheme="majorHAnsi" w:cstheme="majorHAnsi"/>
          <w:noProof/>
          <w:sz w:val="20"/>
          <w:szCs w:val="20"/>
        </w:rPr>
        <w:t xml:space="preserve"> 10% </w:t>
      </w:r>
      <w:r w:rsidRPr="00646A7A">
        <w:rPr>
          <w:rFonts w:asciiTheme="majorHAnsi" w:hAnsiTheme="majorHAnsi" w:cstheme="majorHAnsi"/>
          <w:noProof/>
          <w:sz w:val="20"/>
          <w:szCs w:val="20"/>
        </w:rPr>
        <w:t>comisionables</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incluido</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IGV.</w:t>
      </w:r>
    </w:p>
    <w:p w14:paraId="40C4A780"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eastAsia="Tahoma" w:hAnsiTheme="majorHAnsi" w:cstheme="majorHAnsi"/>
          <w:noProof/>
          <w:sz w:val="20"/>
          <w:szCs w:val="20"/>
        </w:rPr>
        <w:t xml:space="preserve">$10 </w:t>
      </w:r>
      <w:r w:rsidRPr="00646A7A">
        <w:rPr>
          <w:rFonts w:asciiTheme="majorHAnsi" w:hAnsiTheme="majorHAnsi" w:cstheme="majorHAnsi"/>
          <w:noProof/>
          <w:sz w:val="20"/>
          <w:szCs w:val="20"/>
        </w:rPr>
        <w:t>dólares</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de</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incentivo</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por</w:t>
      </w:r>
      <w:r w:rsidRPr="00646A7A">
        <w:rPr>
          <w:rFonts w:asciiTheme="majorHAnsi" w:eastAsia="Tahoma" w:hAnsiTheme="majorHAnsi" w:cstheme="majorHAnsi"/>
          <w:noProof/>
          <w:sz w:val="20"/>
          <w:szCs w:val="20"/>
        </w:rPr>
        <w:t xml:space="preserve"> </w:t>
      </w:r>
      <w:r w:rsidRPr="00646A7A">
        <w:rPr>
          <w:rFonts w:asciiTheme="majorHAnsi" w:hAnsiTheme="majorHAnsi" w:cstheme="majorHAnsi"/>
          <w:noProof/>
          <w:sz w:val="20"/>
          <w:szCs w:val="20"/>
        </w:rPr>
        <w:t>pax</w:t>
      </w:r>
      <w:r w:rsidRPr="00646A7A">
        <w:rPr>
          <w:rFonts w:asciiTheme="majorHAnsi" w:eastAsia="Tahoma" w:hAnsiTheme="majorHAnsi" w:cstheme="majorHAnsi"/>
          <w:noProof/>
          <w:sz w:val="20"/>
          <w:szCs w:val="20"/>
        </w:rPr>
        <w:t>.</w:t>
      </w:r>
      <w:r w:rsidRPr="00646A7A">
        <w:rPr>
          <w:rFonts w:asciiTheme="majorHAnsi" w:eastAsia="Arial" w:hAnsiTheme="majorHAnsi" w:cstheme="majorHAnsi"/>
          <w:noProof/>
          <w:sz w:val="20"/>
          <w:szCs w:val="20"/>
        </w:rPr>
        <w:t xml:space="preserve"> </w:t>
      </w:r>
    </w:p>
    <w:p w14:paraId="53A2436A" w14:textId="13194501"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eastAsia="Arial" w:hAnsiTheme="majorHAnsi" w:cstheme="majorHAnsi"/>
          <w:noProof/>
          <w:sz w:val="20"/>
          <w:szCs w:val="20"/>
        </w:rPr>
        <w:t xml:space="preserve">Para reservar hasta el </w:t>
      </w:r>
      <w:r w:rsidR="00240828">
        <w:rPr>
          <w:rFonts w:asciiTheme="majorHAnsi" w:eastAsia="Arial" w:hAnsiTheme="majorHAnsi" w:cstheme="majorHAnsi"/>
          <w:noProof/>
          <w:sz w:val="20"/>
          <w:szCs w:val="20"/>
        </w:rPr>
        <w:t>30Jun</w:t>
      </w:r>
      <w:r w:rsidRPr="00646A7A">
        <w:rPr>
          <w:rFonts w:asciiTheme="majorHAnsi" w:eastAsia="Arial" w:hAnsiTheme="majorHAnsi" w:cstheme="majorHAnsi"/>
          <w:noProof/>
          <w:sz w:val="20"/>
          <w:szCs w:val="20"/>
        </w:rPr>
        <w:t>’25</w:t>
      </w:r>
    </w:p>
    <w:p w14:paraId="6B253405"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eastAsia="Arial" w:hAnsiTheme="majorHAnsi" w:cstheme="majorHAnsi"/>
          <w:noProof/>
          <w:sz w:val="20"/>
          <w:szCs w:val="20"/>
        </w:rPr>
        <w:t>No se asume responsabilidad por la suspensión o modificación de la fecha del evento</w:t>
      </w:r>
    </w:p>
    <w:p w14:paraId="5BCD0265"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eastAsia="Arial" w:hAnsiTheme="majorHAnsi" w:cstheme="majorHAnsi"/>
          <w:noProof/>
          <w:sz w:val="20"/>
          <w:szCs w:val="20"/>
        </w:rPr>
        <w:t>Las reservas se confirmarán con el pago total de las mismas, tratándose de un paquete no reembolsable, con una penalización del 100%%</w:t>
      </w:r>
    </w:p>
    <w:p w14:paraId="51B62D3D"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noProof/>
          <w:sz w:val="20"/>
          <w:szCs w:val="20"/>
        </w:rPr>
        <w:lastRenderedPageBreak/>
        <w:t>Debido</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a</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los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múltiples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cambios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que</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ocurren</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diariamente</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en</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turismo</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estos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precios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deben</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de</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ser</w:t>
      </w:r>
      <w:r w:rsidRPr="00646A7A">
        <w:rPr>
          <w:rFonts w:asciiTheme="majorHAnsi" w:eastAsia="Arial" w:hAnsiTheme="majorHAnsi" w:cstheme="majorHAnsi"/>
          <w:noProof/>
          <w:sz w:val="20"/>
          <w:szCs w:val="20"/>
        </w:rPr>
        <w:t xml:space="preserve"> re</w:t>
      </w:r>
      <w:r w:rsidRPr="00646A7A">
        <w:rPr>
          <w:rFonts w:asciiTheme="majorHAnsi" w:hAnsiTheme="majorHAnsi" w:cstheme="majorHAnsi"/>
          <w:noProof/>
          <w:sz w:val="20"/>
          <w:szCs w:val="20"/>
        </w:rPr>
        <w:t>confirmados</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al</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momento</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de</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solicitar</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la</w:t>
      </w:r>
      <w:r w:rsidRPr="00646A7A">
        <w:rPr>
          <w:rFonts w:asciiTheme="majorHAnsi" w:eastAsia="Arial" w:hAnsiTheme="majorHAnsi" w:cstheme="majorHAnsi"/>
          <w:noProof/>
          <w:sz w:val="20"/>
          <w:szCs w:val="20"/>
        </w:rPr>
        <w:t xml:space="preserve"> </w:t>
      </w:r>
      <w:r w:rsidRPr="00646A7A">
        <w:rPr>
          <w:rFonts w:asciiTheme="majorHAnsi" w:hAnsiTheme="majorHAnsi" w:cstheme="majorHAnsi"/>
          <w:noProof/>
          <w:sz w:val="20"/>
          <w:szCs w:val="20"/>
        </w:rPr>
        <w:t>reserva.</w:t>
      </w:r>
    </w:p>
    <w:p w14:paraId="45879146"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noProof/>
          <w:sz w:val="20"/>
          <w:szCs w:val="20"/>
        </w:rPr>
        <w:t>Tarifa para ser pagadas en efectivo.</w:t>
      </w:r>
    </w:p>
    <w:p w14:paraId="4C5327B8"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noProof/>
          <w:sz w:val="20"/>
          <w:szCs w:val="20"/>
        </w:rPr>
        <w:t xml:space="preserve">Pagos con tarjeta de crédito consultar modalidad. </w:t>
      </w:r>
    </w:p>
    <w:p w14:paraId="669A4E53" w14:textId="77777777"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noProof/>
          <w:sz w:val="20"/>
          <w:szCs w:val="20"/>
        </w:rPr>
        <w:t>No incluye gastos y servicios no especificados en el programa.</w:t>
      </w:r>
    </w:p>
    <w:p w14:paraId="0CF0134D" w14:textId="6E238FA3" w:rsidR="00646A7A" w:rsidRPr="00646A7A" w:rsidRDefault="00646A7A" w:rsidP="00646A7A">
      <w:pPr>
        <w:pStyle w:val="Prrafodelista"/>
        <w:widowControl w:val="0"/>
        <w:numPr>
          <w:ilvl w:val="0"/>
          <w:numId w:val="47"/>
        </w:numPr>
        <w:suppressAutoHyphens/>
        <w:spacing w:after="0" w:line="240" w:lineRule="auto"/>
        <w:jc w:val="both"/>
        <w:rPr>
          <w:rFonts w:asciiTheme="majorHAnsi" w:eastAsia="Arial" w:hAnsiTheme="majorHAnsi" w:cstheme="majorHAnsi"/>
          <w:b/>
          <w:bCs/>
          <w:noProof/>
          <w:lang w:eastAsia="es-ES_tradnl"/>
        </w:rPr>
      </w:pPr>
      <w:r w:rsidRPr="00646A7A">
        <w:rPr>
          <w:rFonts w:asciiTheme="majorHAnsi" w:hAnsiTheme="majorHAnsi" w:cstheme="majorHAnsi"/>
          <w:b/>
          <w:bCs/>
          <w:noProof/>
          <w:color w:val="FF0000"/>
          <w:sz w:val="20"/>
          <w:szCs w:val="20"/>
        </w:rPr>
        <w:t xml:space="preserve">Programa actualizado al </w:t>
      </w:r>
      <w:r w:rsidR="00240828">
        <w:rPr>
          <w:rFonts w:asciiTheme="majorHAnsi" w:hAnsiTheme="majorHAnsi" w:cstheme="majorHAnsi"/>
          <w:b/>
          <w:bCs/>
          <w:noProof/>
          <w:color w:val="FF0000"/>
          <w:sz w:val="20"/>
          <w:szCs w:val="20"/>
        </w:rPr>
        <w:t>05</w:t>
      </w:r>
      <w:r w:rsidRPr="00646A7A">
        <w:rPr>
          <w:rFonts w:asciiTheme="majorHAnsi" w:hAnsiTheme="majorHAnsi" w:cstheme="majorHAnsi"/>
          <w:b/>
          <w:bCs/>
          <w:noProof/>
          <w:color w:val="FF0000"/>
          <w:sz w:val="20"/>
          <w:szCs w:val="20"/>
        </w:rPr>
        <w:t xml:space="preserve"> de </w:t>
      </w:r>
      <w:r w:rsidR="00240828">
        <w:rPr>
          <w:rFonts w:asciiTheme="majorHAnsi" w:hAnsiTheme="majorHAnsi" w:cstheme="majorHAnsi"/>
          <w:b/>
          <w:bCs/>
          <w:noProof/>
          <w:color w:val="FF0000"/>
          <w:sz w:val="20"/>
          <w:szCs w:val="20"/>
        </w:rPr>
        <w:t>mayo</w:t>
      </w:r>
      <w:r w:rsidRPr="00646A7A">
        <w:rPr>
          <w:rFonts w:asciiTheme="majorHAnsi" w:hAnsiTheme="majorHAnsi" w:cstheme="majorHAnsi"/>
          <w:b/>
          <w:bCs/>
          <w:noProof/>
          <w:color w:val="FF0000"/>
          <w:sz w:val="20"/>
          <w:szCs w:val="20"/>
        </w:rPr>
        <w:t xml:space="preserve"> 2025.</w:t>
      </w:r>
    </w:p>
    <w:p w14:paraId="275180E3" w14:textId="77777777" w:rsidR="00646A7A" w:rsidRDefault="00646A7A" w:rsidP="004B18D9">
      <w:pPr>
        <w:widowControl w:val="0"/>
        <w:suppressAutoHyphens/>
        <w:spacing w:after="0" w:line="240" w:lineRule="auto"/>
        <w:jc w:val="both"/>
        <w:rPr>
          <w:rFonts w:asciiTheme="majorHAnsi" w:eastAsia="Arial" w:hAnsiTheme="majorHAnsi" w:cstheme="majorHAnsi"/>
        </w:rPr>
      </w:pPr>
    </w:p>
    <w:p w14:paraId="65AA83B5" w14:textId="77777777" w:rsidR="00666331" w:rsidRDefault="00C06C35" w:rsidP="00666331">
      <w:pPr>
        <w:widowControl w:val="0"/>
        <w:suppressAutoHyphens/>
        <w:spacing w:after="0" w:line="240" w:lineRule="auto"/>
        <w:ind w:left="-284"/>
        <w:jc w:val="both"/>
        <w:rPr>
          <w:rFonts w:asciiTheme="majorHAnsi" w:hAnsiTheme="majorHAnsi" w:cstheme="majorHAnsi"/>
          <w:b/>
          <w:bCs/>
          <w:noProof/>
          <w:color w:val="000000" w:themeColor="text1"/>
        </w:rPr>
      </w:pPr>
      <w:r w:rsidRPr="00D97A38">
        <w:rPr>
          <w:rFonts w:asciiTheme="majorHAnsi" w:hAnsiTheme="majorHAnsi" w:cstheme="majorHAnsi"/>
          <w:b/>
          <w:bCs/>
          <w:noProof/>
          <w:color w:val="000000" w:themeColor="text1"/>
        </w:rPr>
        <w:t>Condiciones del ticket</w:t>
      </w:r>
    </w:p>
    <w:p w14:paraId="595CF1E2" w14:textId="0E35F317" w:rsidR="00B846A1" w:rsidRPr="0064372C" w:rsidRDefault="00666331" w:rsidP="0064372C">
      <w:pPr>
        <w:pStyle w:val="Prrafodelista"/>
        <w:widowControl w:val="0"/>
        <w:numPr>
          <w:ilvl w:val="0"/>
          <w:numId w:val="48"/>
        </w:numPr>
        <w:suppressAutoHyphens/>
        <w:spacing w:after="0" w:line="240" w:lineRule="auto"/>
        <w:jc w:val="both"/>
        <w:rPr>
          <w:rFonts w:asciiTheme="majorHAnsi" w:hAnsiTheme="majorHAnsi" w:cstheme="majorHAnsi"/>
          <w:b/>
          <w:bCs/>
          <w:noProof/>
          <w:color w:val="000000" w:themeColor="text1"/>
        </w:rPr>
      </w:pPr>
      <w:r w:rsidRPr="00666331">
        <w:rPr>
          <w:rFonts w:asciiTheme="majorHAnsi" w:hAnsiTheme="majorHAnsi" w:cstheme="majorHAnsi"/>
          <w:noProof/>
          <w:color w:val="000000" w:themeColor="text1"/>
          <w:sz w:val="20"/>
          <w:szCs w:val="20"/>
        </w:rPr>
        <w:t>Las entradas pueden ser abonos, físicas, electrónicas o descargables en app, requiriendo celular con internet. VCRREPS no se responsabiliza si no se tiene smartphone para entradas descargables. Las físicas se entregarán según designación de la empresa. El precio incluye gastos de gestión, envío e impuestos, y no es vinculante con el precio de venta. No se aceptan reclamaciones sobre el precio. Garantizamos entradas en pares, siempre juntas. Al reservar, se deben proporcionar datos completos, pasaporte y teléfono de contacto.</w:t>
      </w:r>
    </w:p>
    <w:p w14:paraId="1FE63212" w14:textId="77777777" w:rsidR="0064372C" w:rsidRPr="0064372C" w:rsidRDefault="0064372C" w:rsidP="0064372C">
      <w:pPr>
        <w:pStyle w:val="Prrafodelista"/>
        <w:widowControl w:val="0"/>
        <w:suppressAutoHyphens/>
        <w:spacing w:after="0" w:line="240" w:lineRule="auto"/>
        <w:ind w:left="436"/>
        <w:jc w:val="both"/>
        <w:rPr>
          <w:rFonts w:asciiTheme="majorHAnsi" w:hAnsiTheme="majorHAnsi" w:cstheme="majorHAnsi"/>
          <w:b/>
          <w:bCs/>
          <w:noProof/>
          <w:color w:val="000000" w:themeColor="text1"/>
        </w:rPr>
      </w:pPr>
    </w:p>
    <w:p w14:paraId="5AF3AB09" w14:textId="77777777" w:rsidR="00602520" w:rsidRDefault="0079270D" w:rsidP="00602520">
      <w:pPr>
        <w:widowControl w:val="0"/>
        <w:suppressAutoHyphens/>
        <w:spacing w:after="0" w:line="240" w:lineRule="auto"/>
        <w:ind w:left="-284"/>
        <w:jc w:val="both"/>
        <w:rPr>
          <w:rFonts w:asciiTheme="majorHAnsi" w:hAnsiTheme="majorHAnsi" w:cstheme="majorHAnsi"/>
          <w:b/>
          <w:bCs/>
          <w:noProof/>
        </w:rPr>
      </w:pPr>
      <w:r w:rsidRPr="001A2BA3">
        <w:rPr>
          <w:rFonts w:asciiTheme="majorHAnsi" w:hAnsiTheme="majorHAnsi" w:cstheme="majorHAnsi"/>
          <w:b/>
          <w:bCs/>
          <w:noProof/>
        </w:rPr>
        <w:t>De las Cancelaciones</w:t>
      </w:r>
    </w:p>
    <w:p w14:paraId="5D457CA4" w14:textId="77777777" w:rsidR="00602520" w:rsidRPr="00602520" w:rsidRDefault="00602520" w:rsidP="00602520">
      <w:pPr>
        <w:pStyle w:val="Prrafodelista"/>
        <w:widowControl w:val="0"/>
        <w:numPr>
          <w:ilvl w:val="0"/>
          <w:numId w:val="48"/>
        </w:numPr>
        <w:suppressAutoHyphens/>
        <w:spacing w:after="0" w:line="240" w:lineRule="auto"/>
        <w:jc w:val="both"/>
        <w:rPr>
          <w:rFonts w:asciiTheme="majorHAnsi" w:hAnsiTheme="majorHAnsi" w:cstheme="majorHAnsi"/>
          <w:b/>
          <w:bCs/>
          <w:noProof/>
        </w:rPr>
      </w:pPr>
      <w:r w:rsidRPr="00602520">
        <w:rPr>
          <w:rFonts w:asciiTheme="majorHAnsi" w:hAnsiTheme="majorHAnsi" w:cstheme="majorHAnsi"/>
          <w:noProof/>
          <w:sz w:val="20"/>
          <w:szCs w:val="20"/>
        </w:rPr>
        <w:t>Si se trata de una reserva confirmada para pasajeros individuales, las cancelaciones deberán ser presentadas en la fecha que enviamos en las reservas como plazo máximo de anulación sin pago de NO SHOW.</w:t>
      </w:r>
    </w:p>
    <w:p w14:paraId="722360E9" w14:textId="49DE4920" w:rsidR="0064372C" w:rsidRPr="00602520" w:rsidRDefault="00602520" w:rsidP="00602520">
      <w:pPr>
        <w:pStyle w:val="Prrafodelista"/>
        <w:widowControl w:val="0"/>
        <w:numPr>
          <w:ilvl w:val="0"/>
          <w:numId w:val="48"/>
        </w:numPr>
        <w:suppressAutoHyphens/>
        <w:spacing w:after="0" w:line="240" w:lineRule="auto"/>
        <w:jc w:val="both"/>
        <w:rPr>
          <w:rFonts w:asciiTheme="majorHAnsi" w:hAnsiTheme="majorHAnsi" w:cstheme="majorHAnsi"/>
          <w:b/>
          <w:bCs/>
          <w:noProof/>
        </w:rPr>
      </w:pPr>
      <w:r w:rsidRPr="00602520">
        <w:rPr>
          <w:rFonts w:asciiTheme="majorHAnsi" w:hAnsiTheme="majorHAnsi" w:cstheme="majorHAnsi"/>
          <w:noProof/>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20F38599" w14:textId="77777777" w:rsidR="00602520" w:rsidRPr="00602520" w:rsidRDefault="00602520" w:rsidP="00602520">
      <w:pPr>
        <w:pStyle w:val="Prrafodelista"/>
        <w:widowControl w:val="0"/>
        <w:suppressAutoHyphens/>
        <w:spacing w:after="0" w:line="240" w:lineRule="auto"/>
        <w:ind w:left="436"/>
        <w:jc w:val="both"/>
        <w:rPr>
          <w:rFonts w:asciiTheme="majorHAnsi" w:hAnsiTheme="majorHAnsi" w:cstheme="majorHAnsi"/>
          <w:b/>
          <w:bCs/>
          <w:noProof/>
        </w:rPr>
      </w:pPr>
    </w:p>
    <w:p w14:paraId="59448BCA" w14:textId="77777777" w:rsidR="00602520" w:rsidRDefault="0079270D" w:rsidP="00602520">
      <w:pPr>
        <w:widowControl w:val="0"/>
        <w:suppressAutoHyphens/>
        <w:spacing w:after="0" w:line="240" w:lineRule="auto"/>
        <w:ind w:left="-284"/>
        <w:jc w:val="both"/>
        <w:rPr>
          <w:rFonts w:asciiTheme="majorHAnsi" w:eastAsia="Arial" w:hAnsiTheme="majorHAnsi" w:cstheme="majorHAnsi"/>
        </w:rPr>
      </w:pPr>
      <w:r w:rsidRPr="001A2BA3">
        <w:rPr>
          <w:rFonts w:asciiTheme="majorHAnsi" w:hAnsiTheme="majorHAnsi" w:cstheme="majorHAnsi"/>
          <w:b/>
          <w:bCs/>
          <w:noProof/>
        </w:rPr>
        <w:t>De la documentación</w:t>
      </w:r>
    </w:p>
    <w:p w14:paraId="2988ADA3" w14:textId="73ECAA0C" w:rsidR="00CB66C9" w:rsidRPr="00602520" w:rsidRDefault="0079270D" w:rsidP="00602520">
      <w:pPr>
        <w:pStyle w:val="Prrafodelista"/>
        <w:widowControl w:val="0"/>
        <w:numPr>
          <w:ilvl w:val="0"/>
          <w:numId w:val="49"/>
        </w:numPr>
        <w:suppressAutoHyphens/>
        <w:spacing w:after="0" w:line="240" w:lineRule="auto"/>
        <w:jc w:val="both"/>
        <w:rPr>
          <w:rFonts w:asciiTheme="majorHAnsi" w:eastAsia="Arial" w:hAnsiTheme="majorHAnsi" w:cstheme="majorHAnsi"/>
        </w:rPr>
      </w:pPr>
      <w:r w:rsidRPr="00602520">
        <w:rPr>
          <w:rFonts w:asciiTheme="majorHAnsi" w:hAnsiTheme="majorHAnsi" w:cstheme="majorHAnsi"/>
          <w:noProof/>
          <w:sz w:val="20"/>
          <w:szCs w:val="20"/>
        </w:rPr>
        <w:t>La debida documentación de los pasajeros quedan bajo la responsabilidad de la Empresa contratante, como también los trastornos y gastos causados por falta de la misma. Para ingresar en los hoteles, todos los niños o jóvenes menores de 18 años deberán presentar documento de identificación mismo que estén con los padres.</w:t>
      </w:r>
    </w:p>
    <w:p w14:paraId="55F5073E" w14:textId="2220E465" w:rsidR="00AF0497" w:rsidRPr="00882237" w:rsidRDefault="00AF0497" w:rsidP="00882237"/>
    <w:sectPr w:rsidR="00AF0497" w:rsidRPr="00882237" w:rsidSect="00660420">
      <w:headerReference w:type="default" r:id="rId9"/>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A054C" w14:textId="77777777" w:rsidR="00983FBE" w:rsidRDefault="00983FBE" w:rsidP="00826EC5">
      <w:pPr>
        <w:spacing w:after="0" w:line="240" w:lineRule="auto"/>
      </w:pPr>
      <w:r>
        <w:separator/>
      </w:r>
    </w:p>
  </w:endnote>
  <w:endnote w:type="continuationSeparator" w:id="0">
    <w:p w14:paraId="4626CC42" w14:textId="77777777" w:rsidR="00983FBE" w:rsidRDefault="00983FBE" w:rsidP="00826EC5">
      <w:pPr>
        <w:spacing w:after="0" w:line="240" w:lineRule="auto"/>
      </w:pPr>
      <w:r>
        <w:continuationSeparator/>
      </w:r>
    </w:p>
  </w:endnote>
  <w:endnote w:type="continuationNotice" w:id="1">
    <w:p w14:paraId="423DF9B0" w14:textId="77777777" w:rsidR="00983FBE" w:rsidRDefault="00983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0466" w14:textId="77777777" w:rsidR="00983FBE" w:rsidRDefault="00983FBE" w:rsidP="00826EC5">
      <w:pPr>
        <w:spacing w:after="0" w:line="240" w:lineRule="auto"/>
      </w:pPr>
      <w:r>
        <w:separator/>
      </w:r>
    </w:p>
  </w:footnote>
  <w:footnote w:type="continuationSeparator" w:id="0">
    <w:p w14:paraId="6D09E957" w14:textId="77777777" w:rsidR="00983FBE" w:rsidRDefault="00983FBE" w:rsidP="00826EC5">
      <w:pPr>
        <w:spacing w:after="0" w:line="240" w:lineRule="auto"/>
      </w:pPr>
      <w:r>
        <w:continuationSeparator/>
      </w:r>
    </w:p>
  </w:footnote>
  <w:footnote w:type="continuationNotice" w:id="1">
    <w:p w14:paraId="1388069C" w14:textId="77777777" w:rsidR="00983FBE" w:rsidRDefault="00983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A65CB8"/>
    <w:multiLevelType w:val="hybridMultilevel"/>
    <w:tmpl w:val="907E9D06"/>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7"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88C703D"/>
    <w:multiLevelType w:val="hybridMultilevel"/>
    <w:tmpl w:val="1318EE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4D1CAD"/>
    <w:multiLevelType w:val="hybridMultilevel"/>
    <w:tmpl w:val="825EC9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91D590D"/>
    <w:multiLevelType w:val="hybridMultilevel"/>
    <w:tmpl w:val="27BA7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9F77D71"/>
    <w:multiLevelType w:val="hybridMultilevel"/>
    <w:tmpl w:val="57A013D2"/>
    <w:lvl w:ilvl="0" w:tplc="280A0001">
      <w:start w:val="1"/>
      <w:numFmt w:val="bullet"/>
      <w:lvlText w:val=""/>
      <w:lvlJc w:val="left"/>
      <w:pPr>
        <w:ind w:left="2130" w:hanging="360"/>
      </w:pPr>
      <w:rPr>
        <w:rFonts w:ascii="Symbol" w:hAnsi="Symbol" w:hint="default"/>
      </w:rPr>
    </w:lvl>
    <w:lvl w:ilvl="1" w:tplc="280A0003" w:tentative="1">
      <w:start w:val="1"/>
      <w:numFmt w:val="bullet"/>
      <w:lvlText w:val="o"/>
      <w:lvlJc w:val="left"/>
      <w:pPr>
        <w:ind w:left="2850" w:hanging="360"/>
      </w:pPr>
      <w:rPr>
        <w:rFonts w:ascii="Courier New" w:hAnsi="Courier New" w:cs="Courier New" w:hint="default"/>
      </w:rPr>
    </w:lvl>
    <w:lvl w:ilvl="2" w:tplc="280A0005" w:tentative="1">
      <w:start w:val="1"/>
      <w:numFmt w:val="bullet"/>
      <w:lvlText w:val=""/>
      <w:lvlJc w:val="left"/>
      <w:pPr>
        <w:ind w:left="3570" w:hanging="360"/>
      </w:pPr>
      <w:rPr>
        <w:rFonts w:ascii="Wingdings" w:hAnsi="Wingdings" w:hint="default"/>
      </w:rPr>
    </w:lvl>
    <w:lvl w:ilvl="3" w:tplc="280A0001" w:tentative="1">
      <w:start w:val="1"/>
      <w:numFmt w:val="bullet"/>
      <w:lvlText w:val=""/>
      <w:lvlJc w:val="left"/>
      <w:pPr>
        <w:ind w:left="4290" w:hanging="360"/>
      </w:pPr>
      <w:rPr>
        <w:rFonts w:ascii="Symbol" w:hAnsi="Symbol" w:hint="default"/>
      </w:rPr>
    </w:lvl>
    <w:lvl w:ilvl="4" w:tplc="280A0003" w:tentative="1">
      <w:start w:val="1"/>
      <w:numFmt w:val="bullet"/>
      <w:lvlText w:val="o"/>
      <w:lvlJc w:val="left"/>
      <w:pPr>
        <w:ind w:left="5010" w:hanging="360"/>
      </w:pPr>
      <w:rPr>
        <w:rFonts w:ascii="Courier New" w:hAnsi="Courier New" w:cs="Courier New" w:hint="default"/>
      </w:rPr>
    </w:lvl>
    <w:lvl w:ilvl="5" w:tplc="280A0005" w:tentative="1">
      <w:start w:val="1"/>
      <w:numFmt w:val="bullet"/>
      <w:lvlText w:val=""/>
      <w:lvlJc w:val="left"/>
      <w:pPr>
        <w:ind w:left="5730" w:hanging="360"/>
      </w:pPr>
      <w:rPr>
        <w:rFonts w:ascii="Wingdings" w:hAnsi="Wingdings" w:hint="default"/>
      </w:rPr>
    </w:lvl>
    <w:lvl w:ilvl="6" w:tplc="280A0001" w:tentative="1">
      <w:start w:val="1"/>
      <w:numFmt w:val="bullet"/>
      <w:lvlText w:val=""/>
      <w:lvlJc w:val="left"/>
      <w:pPr>
        <w:ind w:left="6450" w:hanging="360"/>
      </w:pPr>
      <w:rPr>
        <w:rFonts w:ascii="Symbol" w:hAnsi="Symbol" w:hint="default"/>
      </w:rPr>
    </w:lvl>
    <w:lvl w:ilvl="7" w:tplc="280A0003" w:tentative="1">
      <w:start w:val="1"/>
      <w:numFmt w:val="bullet"/>
      <w:lvlText w:val="o"/>
      <w:lvlJc w:val="left"/>
      <w:pPr>
        <w:ind w:left="7170" w:hanging="360"/>
      </w:pPr>
      <w:rPr>
        <w:rFonts w:ascii="Courier New" w:hAnsi="Courier New" w:cs="Courier New" w:hint="default"/>
      </w:rPr>
    </w:lvl>
    <w:lvl w:ilvl="8" w:tplc="280A0005" w:tentative="1">
      <w:start w:val="1"/>
      <w:numFmt w:val="bullet"/>
      <w:lvlText w:val=""/>
      <w:lvlJc w:val="left"/>
      <w:pPr>
        <w:ind w:left="7890" w:hanging="360"/>
      </w:pPr>
      <w:rPr>
        <w:rFonts w:ascii="Wingdings" w:hAnsi="Wingdings" w:hint="default"/>
      </w:rPr>
    </w:lvl>
  </w:abstractNum>
  <w:abstractNum w:abstractNumId="24"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7A0EC7"/>
    <w:multiLevelType w:val="hybridMultilevel"/>
    <w:tmpl w:val="666EFA9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31"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0751FD"/>
    <w:multiLevelType w:val="hybridMultilevel"/>
    <w:tmpl w:val="2CC6F5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F150025"/>
    <w:multiLevelType w:val="hybridMultilevel"/>
    <w:tmpl w:val="5FD62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6620FA5"/>
    <w:multiLevelType w:val="hybridMultilevel"/>
    <w:tmpl w:val="D6D402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24E61DE"/>
    <w:multiLevelType w:val="hybridMultilevel"/>
    <w:tmpl w:val="9A36AB36"/>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42" w15:restartNumberingAfterBreak="0">
    <w:nsid w:val="7395708E"/>
    <w:multiLevelType w:val="hybridMultilevel"/>
    <w:tmpl w:val="7F4C0E56"/>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43" w15:restartNumberingAfterBreak="0">
    <w:nsid w:val="74DD1AAC"/>
    <w:multiLevelType w:val="hybridMultilevel"/>
    <w:tmpl w:val="A19A2ACC"/>
    <w:lvl w:ilvl="0" w:tplc="AC9EC336">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8CE5219"/>
    <w:multiLevelType w:val="hybridMultilevel"/>
    <w:tmpl w:val="7B6C3EA2"/>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45"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AC93ECD"/>
    <w:multiLevelType w:val="hybridMultilevel"/>
    <w:tmpl w:val="1DC2F4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CFC180C"/>
    <w:multiLevelType w:val="hybridMultilevel"/>
    <w:tmpl w:val="7AA6D6A4"/>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8"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8"/>
  </w:num>
  <w:num w:numId="2" w16cid:durableId="1628900619">
    <w:abstractNumId w:val="18"/>
  </w:num>
  <w:num w:numId="3" w16cid:durableId="1515340390">
    <w:abstractNumId w:val="9"/>
  </w:num>
  <w:num w:numId="4" w16cid:durableId="1342195600">
    <w:abstractNumId w:val="13"/>
  </w:num>
  <w:num w:numId="5" w16cid:durableId="1609124692">
    <w:abstractNumId w:val="34"/>
  </w:num>
  <w:num w:numId="6" w16cid:durableId="590167662">
    <w:abstractNumId w:val="48"/>
  </w:num>
  <w:num w:numId="7" w16cid:durableId="685448400">
    <w:abstractNumId w:val="7"/>
  </w:num>
  <w:num w:numId="8" w16cid:durableId="1355380455">
    <w:abstractNumId w:val="0"/>
  </w:num>
  <w:num w:numId="9" w16cid:durableId="1149907806">
    <w:abstractNumId w:val="25"/>
  </w:num>
  <w:num w:numId="10" w16cid:durableId="518666650">
    <w:abstractNumId w:val="3"/>
  </w:num>
  <w:num w:numId="11" w16cid:durableId="1166749403">
    <w:abstractNumId w:val="10"/>
  </w:num>
  <w:num w:numId="12" w16cid:durableId="235171580">
    <w:abstractNumId w:val="5"/>
  </w:num>
  <w:num w:numId="13" w16cid:durableId="2053385758">
    <w:abstractNumId w:val="33"/>
  </w:num>
  <w:num w:numId="14" w16cid:durableId="657272100">
    <w:abstractNumId w:val="14"/>
  </w:num>
  <w:num w:numId="15" w16cid:durableId="1287203011">
    <w:abstractNumId w:val="19"/>
  </w:num>
  <w:num w:numId="16" w16cid:durableId="1628194785">
    <w:abstractNumId w:val="39"/>
  </w:num>
  <w:num w:numId="17" w16cid:durableId="2067293914">
    <w:abstractNumId w:val="2"/>
  </w:num>
  <w:num w:numId="18" w16cid:durableId="229313660">
    <w:abstractNumId w:val="15"/>
  </w:num>
  <w:num w:numId="19" w16cid:durableId="815758726">
    <w:abstractNumId w:val="26"/>
  </w:num>
  <w:num w:numId="20" w16cid:durableId="503591324">
    <w:abstractNumId w:val="29"/>
  </w:num>
  <w:num w:numId="21" w16cid:durableId="1092624291">
    <w:abstractNumId w:val="17"/>
  </w:num>
  <w:num w:numId="22" w16cid:durableId="1125268626">
    <w:abstractNumId w:val="31"/>
  </w:num>
  <w:num w:numId="23" w16cid:durableId="1393118536">
    <w:abstractNumId w:val="21"/>
  </w:num>
  <w:num w:numId="24" w16cid:durableId="1625576730">
    <w:abstractNumId w:val="22"/>
  </w:num>
  <w:num w:numId="25" w16cid:durableId="905651223">
    <w:abstractNumId w:val="24"/>
  </w:num>
  <w:num w:numId="26" w16cid:durableId="1810973709">
    <w:abstractNumId w:val="28"/>
  </w:num>
  <w:num w:numId="27" w16cid:durableId="1114248795">
    <w:abstractNumId w:val="27"/>
  </w:num>
  <w:num w:numId="28" w16cid:durableId="1691300075">
    <w:abstractNumId w:val="4"/>
  </w:num>
  <w:num w:numId="29" w16cid:durableId="2022663078">
    <w:abstractNumId w:val="12"/>
  </w:num>
  <w:num w:numId="30" w16cid:durableId="276450063">
    <w:abstractNumId w:val="1"/>
  </w:num>
  <w:num w:numId="31" w16cid:durableId="169833151">
    <w:abstractNumId w:val="32"/>
  </w:num>
  <w:num w:numId="32" w16cid:durableId="1986347455">
    <w:abstractNumId w:val="40"/>
  </w:num>
  <w:num w:numId="33" w16cid:durableId="867642473">
    <w:abstractNumId w:val="37"/>
  </w:num>
  <w:num w:numId="34" w16cid:durableId="163864636">
    <w:abstractNumId w:val="45"/>
  </w:num>
  <w:num w:numId="35" w16cid:durableId="1790707906">
    <w:abstractNumId w:val="11"/>
  </w:num>
  <w:num w:numId="36" w16cid:durableId="2072920608">
    <w:abstractNumId w:val="47"/>
  </w:num>
  <w:num w:numId="37" w16cid:durableId="957682848">
    <w:abstractNumId w:val="38"/>
  </w:num>
  <w:num w:numId="38" w16cid:durableId="108084737">
    <w:abstractNumId w:val="46"/>
  </w:num>
  <w:num w:numId="39" w16cid:durableId="60831779">
    <w:abstractNumId w:val="36"/>
  </w:num>
  <w:num w:numId="40" w16cid:durableId="1715426013">
    <w:abstractNumId w:val="20"/>
  </w:num>
  <w:num w:numId="41" w16cid:durableId="925768603">
    <w:abstractNumId w:val="16"/>
  </w:num>
  <w:num w:numId="42" w16cid:durableId="1150748864">
    <w:abstractNumId w:val="43"/>
  </w:num>
  <w:num w:numId="43" w16cid:durableId="958491206">
    <w:abstractNumId w:val="35"/>
  </w:num>
  <w:num w:numId="44" w16cid:durableId="1835219529">
    <w:abstractNumId w:val="23"/>
  </w:num>
  <w:num w:numId="45" w16cid:durableId="610474349">
    <w:abstractNumId w:val="6"/>
  </w:num>
  <w:num w:numId="46" w16cid:durableId="2090806601">
    <w:abstractNumId w:val="41"/>
  </w:num>
  <w:num w:numId="47" w16cid:durableId="521288530">
    <w:abstractNumId w:val="42"/>
  </w:num>
  <w:num w:numId="48" w16cid:durableId="1053307225">
    <w:abstractNumId w:val="30"/>
  </w:num>
  <w:num w:numId="49" w16cid:durableId="729426325">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1F4"/>
    <w:rsid w:val="00005302"/>
    <w:rsid w:val="0000543F"/>
    <w:rsid w:val="000119FF"/>
    <w:rsid w:val="00014ED6"/>
    <w:rsid w:val="00020185"/>
    <w:rsid w:val="000207B5"/>
    <w:rsid w:val="00020F0A"/>
    <w:rsid w:val="00022F9E"/>
    <w:rsid w:val="000256CE"/>
    <w:rsid w:val="00027526"/>
    <w:rsid w:val="000319B4"/>
    <w:rsid w:val="00034186"/>
    <w:rsid w:val="00042B5F"/>
    <w:rsid w:val="00043E33"/>
    <w:rsid w:val="00043EDC"/>
    <w:rsid w:val="00045DD9"/>
    <w:rsid w:val="00046BA7"/>
    <w:rsid w:val="0005007A"/>
    <w:rsid w:val="0005122F"/>
    <w:rsid w:val="00051F5F"/>
    <w:rsid w:val="00056B0D"/>
    <w:rsid w:val="00061939"/>
    <w:rsid w:val="00075A53"/>
    <w:rsid w:val="00076096"/>
    <w:rsid w:val="00076D24"/>
    <w:rsid w:val="00076DA7"/>
    <w:rsid w:val="00080EAE"/>
    <w:rsid w:val="000838CC"/>
    <w:rsid w:val="00085FFE"/>
    <w:rsid w:val="00087BBE"/>
    <w:rsid w:val="00095F50"/>
    <w:rsid w:val="00097A5C"/>
    <w:rsid w:val="000A396A"/>
    <w:rsid w:val="000A4C42"/>
    <w:rsid w:val="000A54BA"/>
    <w:rsid w:val="000A59F2"/>
    <w:rsid w:val="000B62DE"/>
    <w:rsid w:val="000B7030"/>
    <w:rsid w:val="000B798C"/>
    <w:rsid w:val="000C3F1D"/>
    <w:rsid w:val="000C42E7"/>
    <w:rsid w:val="000C567B"/>
    <w:rsid w:val="000C64D4"/>
    <w:rsid w:val="000C6DCE"/>
    <w:rsid w:val="000D18E0"/>
    <w:rsid w:val="000D24C1"/>
    <w:rsid w:val="000D2B2B"/>
    <w:rsid w:val="000D5F4D"/>
    <w:rsid w:val="000D6D2B"/>
    <w:rsid w:val="000D7685"/>
    <w:rsid w:val="000E005C"/>
    <w:rsid w:val="000E14A0"/>
    <w:rsid w:val="000E2B45"/>
    <w:rsid w:val="000E5DEC"/>
    <w:rsid w:val="000E61D4"/>
    <w:rsid w:val="000F04E2"/>
    <w:rsid w:val="000F1680"/>
    <w:rsid w:val="000F3073"/>
    <w:rsid w:val="000F3363"/>
    <w:rsid w:val="000F3D65"/>
    <w:rsid w:val="000F5154"/>
    <w:rsid w:val="000F5828"/>
    <w:rsid w:val="001009E3"/>
    <w:rsid w:val="00101C03"/>
    <w:rsid w:val="0010750E"/>
    <w:rsid w:val="00112862"/>
    <w:rsid w:val="00112DA0"/>
    <w:rsid w:val="001132BA"/>
    <w:rsid w:val="00114F49"/>
    <w:rsid w:val="001176B5"/>
    <w:rsid w:val="00124D76"/>
    <w:rsid w:val="001264CA"/>
    <w:rsid w:val="001310EC"/>
    <w:rsid w:val="00132E98"/>
    <w:rsid w:val="00132EEE"/>
    <w:rsid w:val="00134F18"/>
    <w:rsid w:val="00135710"/>
    <w:rsid w:val="00136B27"/>
    <w:rsid w:val="00141941"/>
    <w:rsid w:val="00144C5A"/>
    <w:rsid w:val="00145DA7"/>
    <w:rsid w:val="00153E39"/>
    <w:rsid w:val="001543F3"/>
    <w:rsid w:val="00156335"/>
    <w:rsid w:val="00160AC1"/>
    <w:rsid w:val="00165FC0"/>
    <w:rsid w:val="00167050"/>
    <w:rsid w:val="00167315"/>
    <w:rsid w:val="00167704"/>
    <w:rsid w:val="00172461"/>
    <w:rsid w:val="00172E48"/>
    <w:rsid w:val="00172FE5"/>
    <w:rsid w:val="00174052"/>
    <w:rsid w:val="00175D04"/>
    <w:rsid w:val="001772B3"/>
    <w:rsid w:val="001805D0"/>
    <w:rsid w:val="00180601"/>
    <w:rsid w:val="0018240E"/>
    <w:rsid w:val="00183336"/>
    <w:rsid w:val="00183D4A"/>
    <w:rsid w:val="00194087"/>
    <w:rsid w:val="001A2BA3"/>
    <w:rsid w:val="001A2DEA"/>
    <w:rsid w:val="001A3219"/>
    <w:rsid w:val="001A5C1A"/>
    <w:rsid w:val="001B0AAC"/>
    <w:rsid w:val="001B2B84"/>
    <w:rsid w:val="001B5B21"/>
    <w:rsid w:val="001B6AF3"/>
    <w:rsid w:val="001C06B0"/>
    <w:rsid w:val="001C1009"/>
    <w:rsid w:val="001C33D7"/>
    <w:rsid w:val="001D00B2"/>
    <w:rsid w:val="001D1A5E"/>
    <w:rsid w:val="001D5744"/>
    <w:rsid w:val="001D7D0A"/>
    <w:rsid w:val="001E15FB"/>
    <w:rsid w:val="001E172E"/>
    <w:rsid w:val="001F57BD"/>
    <w:rsid w:val="001F6765"/>
    <w:rsid w:val="002040AB"/>
    <w:rsid w:val="00205275"/>
    <w:rsid w:val="0020709C"/>
    <w:rsid w:val="00210135"/>
    <w:rsid w:val="00211D15"/>
    <w:rsid w:val="00216FD5"/>
    <w:rsid w:val="00217F76"/>
    <w:rsid w:val="002233B5"/>
    <w:rsid w:val="00223E31"/>
    <w:rsid w:val="00225FEC"/>
    <w:rsid w:val="002305E1"/>
    <w:rsid w:val="0023218A"/>
    <w:rsid w:val="002321E9"/>
    <w:rsid w:val="0023617E"/>
    <w:rsid w:val="00240828"/>
    <w:rsid w:val="0024662D"/>
    <w:rsid w:val="0025493A"/>
    <w:rsid w:val="00260A21"/>
    <w:rsid w:val="00264FDB"/>
    <w:rsid w:val="00266FCC"/>
    <w:rsid w:val="002712E7"/>
    <w:rsid w:val="00271F75"/>
    <w:rsid w:val="00272AE0"/>
    <w:rsid w:val="00272C8E"/>
    <w:rsid w:val="00273321"/>
    <w:rsid w:val="00274BEF"/>
    <w:rsid w:val="00275010"/>
    <w:rsid w:val="00282123"/>
    <w:rsid w:val="00283BC7"/>
    <w:rsid w:val="002859D0"/>
    <w:rsid w:val="002870B7"/>
    <w:rsid w:val="00290571"/>
    <w:rsid w:val="00296286"/>
    <w:rsid w:val="002A09CD"/>
    <w:rsid w:val="002A2A08"/>
    <w:rsid w:val="002A47DC"/>
    <w:rsid w:val="002A528B"/>
    <w:rsid w:val="002A533F"/>
    <w:rsid w:val="002B08F6"/>
    <w:rsid w:val="002B194E"/>
    <w:rsid w:val="002B6407"/>
    <w:rsid w:val="002C0781"/>
    <w:rsid w:val="002C14AE"/>
    <w:rsid w:val="002C1FAA"/>
    <w:rsid w:val="002C45CD"/>
    <w:rsid w:val="002C74A7"/>
    <w:rsid w:val="002C7D9B"/>
    <w:rsid w:val="002D0460"/>
    <w:rsid w:val="002D0B92"/>
    <w:rsid w:val="002D6296"/>
    <w:rsid w:val="002E0275"/>
    <w:rsid w:val="002E14E5"/>
    <w:rsid w:val="002E2FD2"/>
    <w:rsid w:val="002E3FF5"/>
    <w:rsid w:val="002E529A"/>
    <w:rsid w:val="002E7B5B"/>
    <w:rsid w:val="002F5037"/>
    <w:rsid w:val="002F6B7F"/>
    <w:rsid w:val="00300020"/>
    <w:rsid w:val="00300680"/>
    <w:rsid w:val="00300EFA"/>
    <w:rsid w:val="0030418A"/>
    <w:rsid w:val="00304436"/>
    <w:rsid w:val="00305460"/>
    <w:rsid w:val="0031666B"/>
    <w:rsid w:val="00320E59"/>
    <w:rsid w:val="00324FB2"/>
    <w:rsid w:val="0032569A"/>
    <w:rsid w:val="003269FE"/>
    <w:rsid w:val="0033043E"/>
    <w:rsid w:val="00332D4A"/>
    <w:rsid w:val="00341A73"/>
    <w:rsid w:val="00342A96"/>
    <w:rsid w:val="00342ED1"/>
    <w:rsid w:val="003430EF"/>
    <w:rsid w:val="00344EED"/>
    <w:rsid w:val="00350422"/>
    <w:rsid w:val="00354956"/>
    <w:rsid w:val="00354A3D"/>
    <w:rsid w:val="00354B4E"/>
    <w:rsid w:val="0035577D"/>
    <w:rsid w:val="0036178F"/>
    <w:rsid w:val="00376143"/>
    <w:rsid w:val="00376FC9"/>
    <w:rsid w:val="0037779F"/>
    <w:rsid w:val="0038499D"/>
    <w:rsid w:val="00387EE0"/>
    <w:rsid w:val="00387FEC"/>
    <w:rsid w:val="003924FB"/>
    <w:rsid w:val="00395314"/>
    <w:rsid w:val="00395FCF"/>
    <w:rsid w:val="00397B77"/>
    <w:rsid w:val="003A0241"/>
    <w:rsid w:val="003A1208"/>
    <w:rsid w:val="003A22B8"/>
    <w:rsid w:val="003A2F28"/>
    <w:rsid w:val="003A4A22"/>
    <w:rsid w:val="003A585F"/>
    <w:rsid w:val="003A7919"/>
    <w:rsid w:val="003B2F24"/>
    <w:rsid w:val="003B61D0"/>
    <w:rsid w:val="003C0792"/>
    <w:rsid w:val="003C3DCD"/>
    <w:rsid w:val="003C4429"/>
    <w:rsid w:val="003C633F"/>
    <w:rsid w:val="003D088E"/>
    <w:rsid w:val="003D09F4"/>
    <w:rsid w:val="003D326F"/>
    <w:rsid w:val="003D33C8"/>
    <w:rsid w:val="003D6B87"/>
    <w:rsid w:val="003D6CF4"/>
    <w:rsid w:val="003E328F"/>
    <w:rsid w:val="003E3FE5"/>
    <w:rsid w:val="003E42CF"/>
    <w:rsid w:val="003F0D62"/>
    <w:rsid w:val="003F2A0F"/>
    <w:rsid w:val="003F346D"/>
    <w:rsid w:val="003F5664"/>
    <w:rsid w:val="003F792A"/>
    <w:rsid w:val="004003AE"/>
    <w:rsid w:val="0040091B"/>
    <w:rsid w:val="00400941"/>
    <w:rsid w:val="0040206D"/>
    <w:rsid w:val="00403A7C"/>
    <w:rsid w:val="00406476"/>
    <w:rsid w:val="00407E5C"/>
    <w:rsid w:val="0041253D"/>
    <w:rsid w:val="00412E74"/>
    <w:rsid w:val="00423948"/>
    <w:rsid w:val="00425391"/>
    <w:rsid w:val="004256E4"/>
    <w:rsid w:val="00433007"/>
    <w:rsid w:val="00435569"/>
    <w:rsid w:val="004415FB"/>
    <w:rsid w:val="00441DD0"/>
    <w:rsid w:val="00443196"/>
    <w:rsid w:val="00443C88"/>
    <w:rsid w:val="004457A8"/>
    <w:rsid w:val="00447532"/>
    <w:rsid w:val="00451042"/>
    <w:rsid w:val="00452306"/>
    <w:rsid w:val="0045282F"/>
    <w:rsid w:val="00455287"/>
    <w:rsid w:val="00462282"/>
    <w:rsid w:val="004652C7"/>
    <w:rsid w:val="00467740"/>
    <w:rsid w:val="0047044C"/>
    <w:rsid w:val="00471387"/>
    <w:rsid w:val="004750CF"/>
    <w:rsid w:val="004757DB"/>
    <w:rsid w:val="00475B4F"/>
    <w:rsid w:val="00475DFB"/>
    <w:rsid w:val="004809D3"/>
    <w:rsid w:val="00481786"/>
    <w:rsid w:val="00482D4C"/>
    <w:rsid w:val="00482EC9"/>
    <w:rsid w:val="00483079"/>
    <w:rsid w:val="00486D4C"/>
    <w:rsid w:val="00491F87"/>
    <w:rsid w:val="00492D41"/>
    <w:rsid w:val="004974FF"/>
    <w:rsid w:val="00497905"/>
    <w:rsid w:val="004A44A7"/>
    <w:rsid w:val="004A7E46"/>
    <w:rsid w:val="004B0D13"/>
    <w:rsid w:val="004B122A"/>
    <w:rsid w:val="004B18D9"/>
    <w:rsid w:val="004B2831"/>
    <w:rsid w:val="004B711B"/>
    <w:rsid w:val="004B79D7"/>
    <w:rsid w:val="004C418D"/>
    <w:rsid w:val="004C47EC"/>
    <w:rsid w:val="004C4E44"/>
    <w:rsid w:val="004C7BD4"/>
    <w:rsid w:val="004C7E8F"/>
    <w:rsid w:val="004D0694"/>
    <w:rsid w:val="004D2136"/>
    <w:rsid w:val="004D3249"/>
    <w:rsid w:val="004D360A"/>
    <w:rsid w:val="004D5CD9"/>
    <w:rsid w:val="004D713B"/>
    <w:rsid w:val="004E01ED"/>
    <w:rsid w:val="004E333F"/>
    <w:rsid w:val="004E46B8"/>
    <w:rsid w:val="004E7966"/>
    <w:rsid w:val="004F1C08"/>
    <w:rsid w:val="005010B0"/>
    <w:rsid w:val="0050119A"/>
    <w:rsid w:val="005026FA"/>
    <w:rsid w:val="00503391"/>
    <w:rsid w:val="00503B33"/>
    <w:rsid w:val="00505340"/>
    <w:rsid w:val="00505977"/>
    <w:rsid w:val="00506353"/>
    <w:rsid w:val="0050684D"/>
    <w:rsid w:val="005070F6"/>
    <w:rsid w:val="00507BAD"/>
    <w:rsid w:val="005116CA"/>
    <w:rsid w:val="00515554"/>
    <w:rsid w:val="005175D8"/>
    <w:rsid w:val="0051777E"/>
    <w:rsid w:val="005212C5"/>
    <w:rsid w:val="0052196E"/>
    <w:rsid w:val="005252D4"/>
    <w:rsid w:val="00526FEC"/>
    <w:rsid w:val="00527AA8"/>
    <w:rsid w:val="00530E8F"/>
    <w:rsid w:val="00531857"/>
    <w:rsid w:val="00531934"/>
    <w:rsid w:val="00532623"/>
    <w:rsid w:val="00533288"/>
    <w:rsid w:val="00533BB4"/>
    <w:rsid w:val="00541B1E"/>
    <w:rsid w:val="00543E02"/>
    <w:rsid w:val="0054543A"/>
    <w:rsid w:val="005463BE"/>
    <w:rsid w:val="00551819"/>
    <w:rsid w:val="00551C1B"/>
    <w:rsid w:val="005541ED"/>
    <w:rsid w:val="00565AEA"/>
    <w:rsid w:val="00572D71"/>
    <w:rsid w:val="00572FFC"/>
    <w:rsid w:val="00574E32"/>
    <w:rsid w:val="00576EB9"/>
    <w:rsid w:val="00585C56"/>
    <w:rsid w:val="00586C90"/>
    <w:rsid w:val="00586E7B"/>
    <w:rsid w:val="00586FF1"/>
    <w:rsid w:val="00590B43"/>
    <w:rsid w:val="0059345A"/>
    <w:rsid w:val="00594C4A"/>
    <w:rsid w:val="0059534C"/>
    <w:rsid w:val="005A32AD"/>
    <w:rsid w:val="005A6F1B"/>
    <w:rsid w:val="005A7FCA"/>
    <w:rsid w:val="005B240A"/>
    <w:rsid w:val="005B269E"/>
    <w:rsid w:val="005B67A9"/>
    <w:rsid w:val="005C0824"/>
    <w:rsid w:val="005C0E67"/>
    <w:rsid w:val="005C22A6"/>
    <w:rsid w:val="005C2536"/>
    <w:rsid w:val="005C2A27"/>
    <w:rsid w:val="005C4CAF"/>
    <w:rsid w:val="005C729E"/>
    <w:rsid w:val="005D2C5F"/>
    <w:rsid w:val="005D4EAA"/>
    <w:rsid w:val="005D686D"/>
    <w:rsid w:val="005E2EBC"/>
    <w:rsid w:val="005E4CC2"/>
    <w:rsid w:val="005E69CC"/>
    <w:rsid w:val="005E7898"/>
    <w:rsid w:val="005F038B"/>
    <w:rsid w:val="005F19BF"/>
    <w:rsid w:val="005F311B"/>
    <w:rsid w:val="005F4217"/>
    <w:rsid w:val="005F44C5"/>
    <w:rsid w:val="00602520"/>
    <w:rsid w:val="00602993"/>
    <w:rsid w:val="00603729"/>
    <w:rsid w:val="0060477C"/>
    <w:rsid w:val="00607490"/>
    <w:rsid w:val="00607D81"/>
    <w:rsid w:val="00612826"/>
    <w:rsid w:val="0061408B"/>
    <w:rsid w:val="00614526"/>
    <w:rsid w:val="006216BE"/>
    <w:rsid w:val="00621A29"/>
    <w:rsid w:val="006236AC"/>
    <w:rsid w:val="006253BD"/>
    <w:rsid w:val="0062583E"/>
    <w:rsid w:val="00625ED5"/>
    <w:rsid w:val="006345B5"/>
    <w:rsid w:val="00636445"/>
    <w:rsid w:val="00637740"/>
    <w:rsid w:val="00637E6E"/>
    <w:rsid w:val="00642164"/>
    <w:rsid w:val="0064372C"/>
    <w:rsid w:val="00646A7A"/>
    <w:rsid w:val="00650C53"/>
    <w:rsid w:val="00652660"/>
    <w:rsid w:val="006535D1"/>
    <w:rsid w:val="00655329"/>
    <w:rsid w:val="00656A5D"/>
    <w:rsid w:val="00660420"/>
    <w:rsid w:val="006604AE"/>
    <w:rsid w:val="006616F9"/>
    <w:rsid w:val="00663649"/>
    <w:rsid w:val="00666331"/>
    <w:rsid w:val="00666633"/>
    <w:rsid w:val="0066703C"/>
    <w:rsid w:val="00672D01"/>
    <w:rsid w:val="006735AD"/>
    <w:rsid w:val="00676AB4"/>
    <w:rsid w:val="006776C7"/>
    <w:rsid w:val="00685A22"/>
    <w:rsid w:val="006861B9"/>
    <w:rsid w:val="00690CA4"/>
    <w:rsid w:val="00692954"/>
    <w:rsid w:val="006940DE"/>
    <w:rsid w:val="00695CD2"/>
    <w:rsid w:val="00696228"/>
    <w:rsid w:val="0069654F"/>
    <w:rsid w:val="00697313"/>
    <w:rsid w:val="006A15A7"/>
    <w:rsid w:val="006A3384"/>
    <w:rsid w:val="006A3C8D"/>
    <w:rsid w:val="006A71CB"/>
    <w:rsid w:val="006A7925"/>
    <w:rsid w:val="006B0E96"/>
    <w:rsid w:val="006B2A59"/>
    <w:rsid w:val="006B2B9F"/>
    <w:rsid w:val="006B3ECC"/>
    <w:rsid w:val="006B42F6"/>
    <w:rsid w:val="006B51E9"/>
    <w:rsid w:val="006B56BF"/>
    <w:rsid w:val="006B7C60"/>
    <w:rsid w:val="006C1E45"/>
    <w:rsid w:val="006C3748"/>
    <w:rsid w:val="006C37E8"/>
    <w:rsid w:val="006C4C9F"/>
    <w:rsid w:val="006C5673"/>
    <w:rsid w:val="006D0E54"/>
    <w:rsid w:val="006D1069"/>
    <w:rsid w:val="006E0580"/>
    <w:rsid w:val="006E416B"/>
    <w:rsid w:val="006E472C"/>
    <w:rsid w:val="006E5532"/>
    <w:rsid w:val="006F1C66"/>
    <w:rsid w:val="006F6366"/>
    <w:rsid w:val="00700E83"/>
    <w:rsid w:val="007014A5"/>
    <w:rsid w:val="007027ED"/>
    <w:rsid w:val="00714168"/>
    <w:rsid w:val="00714357"/>
    <w:rsid w:val="0071448F"/>
    <w:rsid w:val="00714E74"/>
    <w:rsid w:val="007205B8"/>
    <w:rsid w:val="007214A4"/>
    <w:rsid w:val="007217ED"/>
    <w:rsid w:val="00723014"/>
    <w:rsid w:val="00723852"/>
    <w:rsid w:val="007258CB"/>
    <w:rsid w:val="00726291"/>
    <w:rsid w:val="00730655"/>
    <w:rsid w:val="00734AC7"/>
    <w:rsid w:val="007351F5"/>
    <w:rsid w:val="00736A93"/>
    <w:rsid w:val="00737538"/>
    <w:rsid w:val="00741B8D"/>
    <w:rsid w:val="00743244"/>
    <w:rsid w:val="007435F9"/>
    <w:rsid w:val="0074413C"/>
    <w:rsid w:val="00744706"/>
    <w:rsid w:val="00744C6F"/>
    <w:rsid w:val="0075110A"/>
    <w:rsid w:val="00751E0E"/>
    <w:rsid w:val="00752AA9"/>
    <w:rsid w:val="0075642D"/>
    <w:rsid w:val="00757F73"/>
    <w:rsid w:val="0076112A"/>
    <w:rsid w:val="007623D7"/>
    <w:rsid w:val="0076562D"/>
    <w:rsid w:val="007658AF"/>
    <w:rsid w:val="00770707"/>
    <w:rsid w:val="00770EE2"/>
    <w:rsid w:val="00776CF2"/>
    <w:rsid w:val="00780CC9"/>
    <w:rsid w:val="00781DE4"/>
    <w:rsid w:val="00782F8D"/>
    <w:rsid w:val="0078586A"/>
    <w:rsid w:val="00790D8B"/>
    <w:rsid w:val="00791885"/>
    <w:rsid w:val="0079270D"/>
    <w:rsid w:val="00793DBE"/>
    <w:rsid w:val="00797DFC"/>
    <w:rsid w:val="007A1186"/>
    <w:rsid w:val="007A44D6"/>
    <w:rsid w:val="007A7382"/>
    <w:rsid w:val="007B5475"/>
    <w:rsid w:val="007B54A5"/>
    <w:rsid w:val="007C1556"/>
    <w:rsid w:val="007C2D7B"/>
    <w:rsid w:val="007C421A"/>
    <w:rsid w:val="007C6184"/>
    <w:rsid w:val="007C73AF"/>
    <w:rsid w:val="007D2335"/>
    <w:rsid w:val="007D7BF8"/>
    <w:rsid w:val="007E1018"/>
    <w:rsid w:val="007E341D"/>
    <w:rsid w:val="007E3694"/>
    <w:rsid w:val="007E682D"/>
    <w:rsid w:val="007E6BA7"/>
    <w:rsid w:val="007F1E14"/>
    <w:rsid w:val="007F2129"/>
    <w:rsid w:val="007F24E4"/>
    <w:rsid w:val="007F4B8B"/>
    <w:rsid w:val="007F5516"/>
    <w:rsid w:val="00800180"/>
    <w:rsid w:val="00801C76"/>
    <w:rsid w:val="00805186"/>
    <w:rsid w:val="0080629E"/>
    <w:rsid w:val="00807F7B"/>
    <w:rsid w:val="008112FE"/>
    <w:rsid w:val="00812FB0"/>
    <w:rsid w:val="00814914"/>
    <w:rsid w:val="00816FF4"/>
    <w:rsid w:val="00826B07"/>
    <w:rsid w:val="00826EC5"/>
    <w:rsid w:val="00827443"/>
    <w:rsid w:val="008277C0"/>
    <w:rsid w:val="008305C8"/>
    <w:rsid w:val="00831E11"/>
    <w:rsid w:val="00831FB0"/>
    <w:rsid w:val="008321A0"/>
    <w:rsid w:val="00833142"/>
    <w:rsid w:val="00833F45"/>
    <w:rsid w:val="008350CB"/>
    <w:rsid w:val="008410D8"/>
    <w:rsid w:val="0084152B"/>
    <w:rsid w:val="0084302F"/>
    <w:rsid w:val="0085185B"/>
    <w:rsid w:val="00851FCA"/>
    <w:rsid w:val="0086009C"/>
    <w:rsid w:val="0086085D"/>
    <w:rsid w:val="0086498F"/>
    <w:rsid w:val="00864DA5"/>
    <w:rsid w:val="00867958"/>
    <w:rsid w:val="00871821"/>
    <w:rsid w:val="00872974"/>
    <w:rsid w:val="00874C9B"/>
    <w:rsid w:val="00875109"/>
    <w:rsid w:val="00882237"/>
    <w:rsid w:val="0088575A"/>
    <w:rsid w:val="00886D17"/>
    <w:rsid w:val="0088741D"/>
    <w:rsid w:val="0088771C"/>
    <w:rsid w:val="00887CB3"/>
    <w:rsid w:val="00892523"/>
    <w:rsid w:val="00894D1E"/>
    <w:rsid w:val="00895982"/>
    <w:rsid w:val="008A00CB"/>
    <w:rsid w:val="008A1B13"/>
    <w:rsid w:val="008A3AC2"/>
    <w:rsid w:val="008A5ADE"/>
    <w:rsid w:val="008A6B29"/>
    <w:rsid w:val="008A766F"/>
    <w:rsid w:val="008A7BEB"/>
    <w:rsid w:val="008B0332"/>
    <w:rsid w:val="008B1445"/>
    <w:rsid w:val="008B41E7"/>
    <w:rsid w:val="008B4DB9"/>
    <w:rsid w:val="008B5FC4"/>
    <w:rsid w:val="008B6BAB"/>
    <w:rsid w:val="008B75CB"/>
    <w:rsid w:val="008B78B1"/>
    <w:rsid w:val="008C4A92"/>
    <w:rsid w:val="008C6E50"/>
    <w:rsid w:val="008C6EB8"/>
    <w:rsid w:val="008C71C9"/>
    <w:rsid w:val="008D0D18"/>
    <w:rsid w:val="008D332A"/>
    <w:rsid w:val="008D377E"/>
    <w:rsid w:val="008D47D9"/>
    <w:rsid w:val="008D5F9A"/>
    <w:rsid w:val="008D65C3"/>
    <w:rsid w:val="008E16C9"/>
    <w:rsid w:val="008E1EED"/>
    <w:rsid w:val="008E2204"/>
    <w:rsid w:val="008E4FAF"/>
    <w:rsid w:val="008F09BF"/>
    <w:rsid w:val="008F24C6"/>
    <w:rsid w:val="008F321E"/>
    <w:rsid w:val="009001A2"/>
    <w:rsid w:val="009025D7"/>
    <w:rsid w:val="009045D8"/>
    <w:rsid w:val="0090685C"/>
    <w:rsid w:val="00910CF5"/>
    <w:rsid w:val="00910D93"/>
    <w:rsid w:val="009110FC"/>
    <w:rsid w:val="009118A0"/>
    <w:rsid w:val="009154FF"/>
    <w:rsid w:val="00921C3B"/>
    <w:rsid w:val="00921FBE"/>
    <w:rsid w:val="00922C7E"/>
    <w:rsid w:val="009231FD"/>
    <w:rsid w:val="00925571"/>
    <w:rsid w:val="00927B4A"/>
    <w:rsid w:val="00931E89"/>
    <w:rsid w:val="009351C0"/>
    <w:rsid w:val="00935774"/>
    <w:rsid w:val="00940C4B"/>
    <w:rsid w:val="00942935"/>
    <w:rsid w:val="00942C3B"/>
    <w:rsid w:val="0095215A"/>
    <w:rsid w:val="00952414"/>
    <w:rsid w:val="00956B83"/>
    <w:rsid w:val="009576C8"/>
    <w:rsid w:val="00960872"/>
    <w:rsid w:val="00961C2E"/>
    <w:rsid w:val="00965BE9"/>
    <w:rsid w:val="00966E9B"/>
    <w:rsid w:val="00970295"/>
    <w:rsid w:val="00977958"/>
    <w:rsid w:val="00983FBE"/>
    <w:rsid w:val="0098570C"/>
    <w:rsid w:val="00985BFC"/>
    <w:rsid w:val="009863B8"/>
    <w:rsid w:val="00994D61"/>
    <w:rsid w:val="00995904"/>
    <w:rsid w:val="00997911"/>
    <w:rsid w:val="009A0431"/>
    <w:rsid w:val="009A2B21"/>
    <w:rsid w:val="009A5F47"/>
    <w:rsid w:val="009A6DCD"/>
    <w:rsid w:val="009A73F6"/>
    <w:rsid w:val="009B0A99"/>
    <w:rsid w:val="009C1EE4"/>
    <w:rsid w:val="009C208B"/>
    <w:rsid w:val="009C323F"/>
    <w:rsid w:val="009C42C0"/>
    <w:rsid w:val="009C56E5"/>
    <w:rsid w:val="009C784C"/>
    <w:rsid w:val="009C7D61"/>
    <w:rsid w:val="009D003E"/>
    <w:rsid w:val="009D373D"/>
    <w:rsid w:val="009D6DD3"/>
    <w:rsid w:val="009E0F63"/>
    <w:rsid w:val="009E2515"/>
    <w:rsid w:val="009E3226"/>
    <w:rsid w:val="009E4781"/>
    <w:rsid w:val="009E7271"/>
    <w:rsid w:val="009F27CB"/>
    <w:rsid w:val="009F4D1A"/>
    <w:rsid w:val="009F5FE6"/>
    <w:rsid w:val="00A0687C"/>
    <w:rsid w:val="00A11F25"/>
    <w:rsid w:val="00A120EA"/>
    <w:rsid w:val="00A13431"/>
    <w:rsid w:val="00A13880"/>
    <w:rsid w:val="00A15B31"/>
    <w:rsid w:val="00A2004E"/>
    <w:rsid w:val="00A22C51"/>
    <w:rsid w:val="00A233FA"/>
    <w:rsid w:val="00A243C8"/>
    <w:rsid w:val="00A251F8"/>
    <w:rsid w:val="00A32A69"/>
    <w:rsid w:val="00A3370F"/>
    <w:rsid w:val="00A34AAD"/>
    <w:rsid w:val="00A37620"/>
    <w:rsid w:val="00A37FE8"/>
    <w:rsid w:val="00A43A0D"/>
    <w:rsid w:val="00A47918"/>
    <w:rsid w:val="00A50A64"/>
    <w:rsid w:val="00A53627"/>
    <w:rsid w:val="00A5474C"/>
    <w:rsid w:val="00A551F7"/>
    <w:rsid w:val="00A5589C"/>
    <w:rsid w:val="00A6047B"/>
    <w:rsid w:val="00A608C1"/>
    <w:rsid w:val="00A63BB3"/>
    <w:rsid w:val="00A64C8F"/>
    <w:rsid w:val="00A650BA"/>
    <w:rsid w:val="00A6515A"/>
    <w:rsid w:val="00A665DA"/>
    <w:rsid w:val="00A66EC5"/>
    <w:rsid w:val="00A70560"/>
    <w:rsid w:val="00A70BED"/>
    <w:rsid w:val="00A71707"/>
    <w:rsid w:val="00A73C1C"/>
    <w:rsid w:val="00A8379A"/>
    <w:rsid w:val="00A8399F"/>
    <w:rsid w:val="00A87D21"/>
    <w:rsid w:val="00A90B6E"/>
    <w:rsid w:val="00A917F7"/>
    <w:rsid w:val="00A92D6B"/>
    <w:rsid w:val="00A9325F"/>
    <w:rsid w:val="00A93BF8"/>
    <w:rsid w:val="00A94684"/>
    <w:rsid w:val="00A973EE"/>
    <w:rsid w:val="00A97F51"/>
    <w:rsid w:val="00AA00CE"/>
    <w:rsid w:val="00AA04A1"/>
    <w:rsid w:val="00AA2125"/>
    <w:rsid w:val="00AA26BE"/>
    <w:rsid w:val="00AA5063"/>
    <w:rsid w:val="00AA55F1"/>
    <w:rsid w:val="00AA6FBC"/>
    <w:rsid w:val="00AA6FF1"/>
    <w:rsid w:val="00AB0CDD"/>
    <w:rsid w:val="00AB16F6"/>
    <w:rsid w:val="00AB19F9"/>
    <w:rsid w:val="00AB1BA7"/>
    <w:rsid w:val="00AB22FF"/>
    <w:rsid w:val="00AB2DA1"/>
    <w:rsid w:val="00AB6968"/>
    <w:rsid w:val="00AC28BE"/>
    <w:rsid w:val="00AC31BA"/>
    <w:rsid w:val="00AC3DD8"/>
    <w:rsid w:val="00AC4616"/>
    <w:rsid w:val="00AC4EDB"/>
    <w:rsid w:val="00AD5C91"/>
    <w:rsid w:val="00AE399B"/>
    <w:rsid w:val="00AE43EC"/>
    <w:rsid w:val="00AE6495"/>
    <w:rsid w:val="00AE6A28"/>
    <w:rsid w:val="00AE7D3B"/>
    <w:rsid w:val="00AF0497"/>
    <w:rsid w:val="00AF522E"/>
    <w:rsid w:val="00AF6F2F"/>
    <w:rsid w:val="00AF7AFE"/>
    <w:rsid w:val="00AF7CC1"/>
    <w:rsid w:val="00AF7DF8"/>
    <w:rsid w:val="00B007EE"/>
    <w:rsid w:val="00B00C0F"/>
    <w:rsid w:val="00B00D18"/>
    <w:rsid w:val="00B02276"/>
    <w:rsid w:val="00B0499A"/>
    <w:rsid w:val="00B10605"/>
    <w:rsid w:val="00B111B4"/>
    <w:rsid w:val="00B1191F"/>
    <w:rsid w:val="00B14937"/>
    <w:rsid w:val="00B15C8D"/>
    <w:rsid w:val="00B2161B"/>
    <w:rsid w:val="00B227E1"/>
    <w:rsid w:val="00B23E0D"/>
    <w:rsid w:val="00B241B3"/>
    <w:rsid w:val="00B24BCD"/>
    <w:rsid w:val="00B24E4D"/>
    <w:rsid w:val="00B25345"/>
    <w:rsid w:val="00B30A15"/>
    <w:rsid w:val="00B30B99"/>
    <w:rsid w:val="00B32516"/>
    <w:rsid w:val="00B335C2"/>
    <w:rsid w:val="00B36021"/>
    <w:rsid w:val="00B4053D"/>
    <w:rsid w:val="00B412C5"/>
    <w:rsid w:val="00B45457"/>
    <w:rsid w:val="00B455E1"/>
    <w:rsid w:val="00B45BCF"/>
    <w:rsid w:val="00B4670B"/>
    <w:rsid w:val="00B53BDA"/>
    <w:rsid w:val="00B56926"/>
    <w:rsid w:val="00B5708A"/>
    <w:rsid w:val="00B57D4E"/>
    <w:rsid w:val="00B60E29"/>
    <w:rsid w:val="00B61EC1"/>
    <w:rsid w:val="00B62609"/>
    <w:rsid w:val="00B64CFD"/>
    <w:rsid w:val="00B651F8"/>
    <w:rsid w:val="00B658A6"/>
    <w:rsid w:val="00B65B43"/>
    <w:rsid w:val="00B666F7"/>
    <w:rsid w:val="00B67BD5"/>
    <w:rsid w:val="00B704CB"/>
    <w:rsid w:val="00B7083D"/>
    <w:rsid w:val="00B7083E"/>
    <w:rsid w:val="00B7410C"/>
    <w:rsid w:val="00B742B6"/>
    <w:rsid w:val="00B75771"/>
    <w:rsid w:val="00B76B77"/>
    <w:rsid w:val="00B76CBF"/>
    <w:rsid w:val="00B846A1"/>
    <w:rsid w:val="00B86CBD"/>
    <w:rsid w:val="00B93B26"/>
    <w:rsid w:val="00B93D8F"/>
    <w:rsid w:val="00B943D6"/>
    <w:rsid w:val="00B96BA6"/>
    <w:rsid w:val="00B97EF7"/>
    <w:rsid w:val="00BA7B12"/>
    <w:rsid w:val="00BB2117"/>
    <w:rsid w:val="00BB3B2B"/>
    <w:rsid w:val="00BB5685"/>
    <w:rsid w:val="00BC1099"/>
    <w:rsid w:val="00BC24A5"/>
    <w:rsid w:val="00BC568B"/>
    <w:rsid w:val="00BC5932"/>
    <w:rsid w:val="00BD13F7"/>
    <w:rsid w:val="00BD2392"/>
    <w:rsid w:val="00BD26C7"/>
    <w:rsid w:val="00BD3E87"/>
    <w:rsid w:val="00BD44A4"/>
    <w:rsid w:val="00BE15DE"/>
    <w:rsid w:val="00BE232C"/>
    <w:rsid w:val="00BF1066"/>
    <w:rsid w:val="00BF38E4"/>
    <w:rsid w:val="00BF472F"/>
    <w:rsid w:val="00BF61D3"/>
    <w:rsid w:val="00BF669A"/>
    <w:rsid w:val="00BF6A00"/>
    <w:rsid w:val="00BF6CE1"/>
    <w:rsid w:val="00BF6D43"/>
    <w:rsid w:val="00BF76AF"/>
    <w:rsid w:val="00C0111E"/>
    <w:rsid w:val="00C06C35"/>
    <w:rsid w:val="00C11237"/>
    <w:rsid w:val="00C1224E"/>
    <w:rsid w:val="00C126D0"/>
    <w:rsid w:val="00C1328E"/>
    <w:rsid w:val="00C21853"/>
    <w:rsid w:val="00C22538"/>
    <w:rsid w:val="00C225E0"/>
    <w:rsid w:val="00C23525"/>
    <w:rsid w:val="00C267F8"/>
    <w:rsid w:val="00C27BE1"/>
    <w:rsid w:val="00C32046"/>
    <w:rsid w:val="00C3264B"/>
    <w:rsid w:val="00C333E8"/>
    <w:rsid w:val="00C33921"/>
    <w:rsid w:val="00C35BAE"/>
    <w:rsid w:val="00C3643D"/>
    <w:rsid w:val="00C37653"/>
    <w:rsid w:val="00C40A8D"/>
    <w:rsid w:val="00C451E7"/>
    <w:rsid w:val="00C45D04"/>
    <w:rsid w:val="00C4702F"/>
    <w:rsid w:val="00C558B1"/>
    <w:rsid w:val="00C61D78"/>
    <w:rsid w:val="00C663DA"/>
    <w:rsid w:val="00C72E5D"/>
    <w:rsid w:val="00C73733"/>
    <w:rsid w:val="00C73DB8"/>
    <w:rsid w:val="00C74222"/>
    <w:rsid w:val="00C76759"/>
    <w:rsid w:val="00C834D4"/>
    <w:rsid w:val="00C85251"/>
    <w:rsid w:val="00C86228"/>
    <w:rsid w:val="00C8700D"/>
    <w:rsid w:val="00C93217"/>
    <w:rsid w:val="00C93296"/>
    <w:rsid w:val="00C93538"/>
    <w:rsid w:val="00C97E58"/>
    <w:rsid w:val="00CA12E4"/>
    <w:rsid w:val="00CA17E5"/>
    <w:rsid w:val="00CA198A"/>
    <w:rsid w:val="00CA5013"/>
    <w:rsid w:val="00CA54EC"/>
    <w:rsid w:val="00CA6E89"/>
    <w:rsid w:val="00CB1639"/>
    <w:rsid w:val="00CB578F"/>
    <w:rsid w:val="00CB6672"/>
    <w:rsid w:val="00CB66C9"/>
    <w:rsid w:val="00CB6C48"/>
    <w:rsid w:val="00CB77AE"/>
    <w:rsid w:val="00CC0D5C"/>
    <w:rsid w:val="00CC0FCA"/>
    <w:rsid w:val="00CC3FFC"/>
    <w:rsid w:val="00CC5F6A"/>
    <w:rsid w:val="00CD07A4"/>
    <w:rsid w:val="00CD3A80"/>
    <w:rsid w:val="00CD45ED"/>
    <w:rsid w:val="00CD49D4"/>
    <w:rsid w:val="00CD5B97"/>
    <w:rsid w:val="00CE0670"/>
    <w:rsid w:val="00CE1A75"/>
    <w:rsid w:val="00CE315B"/>
    <w:rsid w:val="00CE358D"/>
    <w:rsid w:val="00CE5FB7"/>
    <w:rsid w:val="00CE7801"/>
    <w:rsid w:val="00CE7F50"/>
    <w:rsid w:val="00CF06D5"/>
    <w:rsid w:val="00CF2D87"/>
    <w:rsid w:val="00CF3CCF"/>
    <w:rsid w:val="00CF447B"/>
    <w:rsid w:val="00CF4608"/>
    <w:rsid w:val="00CF5889"/>
    <w:rsid w:val="00D008F0"/>
    <w:rsid w:val="00D06904"/>
    <w:rsid w:val="00D11804"/>
    <w:rsid w:val="00D12716"/>
    <w:rsid w:val="00D174E5"/>
    <w:rsid w:val="00D24442"/>
    <w:rsid w:val="00D253D5"/>
    <w:rsid w:val="00D25D2D"/>
    <w:rsid w:val="00D2623D"/>
    <w:rsid w:val="00D26F15"/>
    <w:rsid w:val="00D26FEE"/>
    <w:rsid w:val="00D30804"/>
    <w:rsid w:val="00D32B69"/>
    <w:rsid w:val="00D351A9"/>
    <w:rsid w:val="00D37677"/>
    <w:rsid w:val="00D40959"/>
    <w:rsid w:val="00D41178"/>
    <w:rsid w:val="00D411B8"/>
    <w:rsid w:val="00D43D9E"/>
    <w:rsid w:val="00D50842"/>
    <w:rsid w:val="00D50D1F"/>
    <w:rsid w:val="00D5283C"/>
    <w:rsid w:val="00D54B3C"/>
    <w:rsid w:val="00D54E98"/>
    <w:rsid w:val="00D55005"/>
    <w:rsid w:val="00D55AEB"/>
    <w:rsid w:val="00D55E77"/>
    <w:rsid w:val="00D56741"/>
    <w:rsid w:val="00D628F8"/>
    <w:rsid w:val="00D64192"/>
    <w:rsid w:val="00D64BF8"/>
    <w:rsid w:val="00D670B5"/>
    <w:rsid w:val="00D67A0D"/>
    <w:rsid w:val="00D73497"/>
    <w:rsid w:val="00D74293"/>
    <w:rsid w:val="00D777E6"/>
    <w:rsid w:val="00D816F9"/>
    <w:rsid w:val="00D81767"/>
    <w:rsid w:val="00D90790"/>
    <w:rsid w:val="00D95676"/>
    <w:rsid w:val="00D97A38"/>
    <w:rsid w:val="00DA0AB0"/>
    <w:rsid w:val="00DA483C"/>
    <w:rsid w:val="00DB2E0F"/>
    <w:rsid w:val="00DB4955"/>
    <w:rsid w:val="00DB5465"/>
    <w:rsid w:val="00DB5E94"/>
    <w:rsid w:val="00DB6E44"/>
    <w:rsid w:val="00DB7106"/>
    <w:rsid w:val="00DC1374"/>
    <w:rsid w:val="00DC1979"/>
    <w:rsid w:val="00DC3030"/>
    <w:rsid w:val="00DC3693"/>
    <w:rsid w:val="00DC3FB0"/>
    <w:rsid w:val="00DC49CC"/>
    <w:rsid w:val="00DC79C9"/>
    <w:rsid w:val="00DD0AE5"/>
    <w:rsid w:val="00DD10A6"/>
    <w:rsid w:val="00DD2564"/>
    <w:rsid w:val="00DD37B0"/>
    <w:rsid w:val="00DD4BBD"/>
    <w:rsid w:val="00DE332C"/>
    <w:rsid w:val="00DE369F"/>
    <w:rsid w:val="00DE3EE9"/>
    <w:rsid w:val="00DF0049"/>
    <w:rsid w:val="00DF00A0"/>
    <w:rsid w:val="00DF025A"/>
    <w:rsid w:val="00DF2C95"/>
    <w:rsid w:val="00DF494D"/>
    <w:rsid w:val="00E0175D"/>
    <w:rsid w:val="00E03642"/>
    <w:rsid w:val="00E03ED7"/>
    <w:rsid w:val="00E042DA"/>
    <w:rsid w:val="00E06DFE"/>
    <w:rsid w:val="00E1492A"/>
    <w:rsid w:val="00E16B57"/>
    <w:rsid w:val="00E200DF"/>
    <w:rsid w:val="00E2048E"/>
    <w:rsid w:val="00E23930"/>
    <w:rsid w:val="00E23982"/>
    <w:rsid w:val="00E24BB7"/>
    <w:rsid w:val="00E264B1"/>
    <w:rsid w:val="00E271DE"/>
    <w:rsid w:val="00E30DF1"/>
    <w:rsid w:val="00E31369"/>
    <w:rsid w:val="00E32BB4"/>
    <w:rsid w:val="00E36442"/>
    <w:rsid w:val="00E37FC1"/>
    <w:rsid w:val="00E41E74"/>
    <w:rsid w:val="00E42A80"/>
    <w:rsid w:val="00E43451"/>
    <w:rsid w:val="00E45F12"/>
    <w:rsid w:val="00E477B8"/>
    <w:rsid w:val="00E47AB0"/>
    <w:rsid w:val="00E50F15"/>
    <w:rsid w:val="00E63EA7"/>
    <w:rsid w:val="00E65087"/>
    <w:rsid w:val="00E708E2"/>
    <w:rsid w:val="00E75CF6"/>
    <w:rsid w:val="00E76140"/>
    <w:rsid w:val="00E77156"/>
    <w:rsid w:val="00E82FAF"/>
    <w:rsid w:val="00E830BF"/>
    <w:rsid w:val="00E844E1"/>
    <w:rsid w:val="00E91138"/>
    <w:rsid w:val="00E91435"/>
    <w:rsid w:val="00E968EC"/>
    <w:rsid w:val="00EA0D82"/>
    <w:rsid w:val="00EA299D"/>
    <w:rsid w:val="00EA3818"/>
    <w:rsid w:val="00EA3873"/>
    <w:rsid w:val="00EB10E0"/>
    <w:rsid w:val="00EB163F"/>
    <w:rsid w:val="00EB17CA"/>
    <w:rsid w:val="00EB181C"/>
    <w:rsid w:val="00EB3B5B"/>
    <w:rsid w:val="00EB6EA6"/>
    <w:rsid w:val="00EC256B"/>
    <w:rsid w:val="00EC269A"/>
    <w:rsid w:val="00EC2DD9"/>
    <w:rsid w:val="00EC5FCD"/>
    <w:rsid w:val="00EC6ED3"/>
    <w:rsid w:val="00ED3280"/>
    <w:rsid w:val="00ED3FFD"/>
    <w:rsid w:val="00ED6CAC"/>
    <w:rsid w:val="00EE2DF5"/>
    <w:rsid w:val="00EE32C7"/>
    <w:rsid w:val="00EE48A5"/>
    <w:rsid w:val="00EE6234"/>
    <w:rsid w:val="00EE6437"/>
    <w:rsid w:val="00EE65DC"/>
    <w:rsid w:val="00EE6980"/>
    <w:rsid w:val="00EF28EF"/>
    <w:rsid w:val="00EF6178"/>
    <w:rsid w:val="00F017FE"/>
    <w:rsid w:val="00F02787"/>
    <w:rsid w:val="00F04E9A"/>
    <w:rsid w:val="00F05973"/>
    <w:rsid w:val="00F05B45"/>
    <w:rsid w:val="00F060BD"/>
    <w:rsid w:val="00F10130"/>
    <w:rsid w:val="00F11F04"/>
    <w:rsid w:val="00F154C1"/>
    <w:rsid w:val="00F15577"/>
    <w:rsid w:val="00F16191"/>
    <w:rsid w:val="00F20709"/>
    <w:rsid w:val="00F241E0"/>
    <w:rsid w:val="00F26561"/>
    <w:rsid w:val="00F26D7F"/>
    <w:rsid w:val="00F30C3C"/>
    <w:rsid w:val="00F320AD"/>
    <w:rsid w:val="00F40B18"/>
    <w:rsid w:val="00F40F2F"/>
    <w:rsid w:val="00F41F45"/>
    <w:rsid w:val="00F42AAE"/>
    <w:rsid w:val="00F440E1"/>
    <w:rsid w:val="00F45DA5"/>
    <w:rsid w:val="00F46DEA"/>
    <w:rsid w:val="00F50B0A"/>
    <w:rsid w:val="00F510A9"/>
    <w:rsid w:val="00F51937"/>
    <w:rsid w:val="00F52207"/>
    <w:rsid w:val="00F54ABA"/>
    <w:rsid w:val="00F5504A"/>
    <w:rsid w:val="00F55501"/>
    <w:rsid w:val="00F62706"/>
    <w:rsid w:val="00F63148"/>
    <w:rsid w:val="00F64709"/>
    <w:rsid w:val="00F653DE"/>
    <w:rsid w:val="00F736EB"/>
    <w:rsid w:val="00F73883"/>
    <w:rsid w:val="00F76854"/>
    <w:rsid w:val="00F80B1E"/>
    <w:rsid w:val="00F8108B"/>
    <w:rsid w:val="00F82A9A"/>
    <w:rsid w:val="00F83772"/>
    <w:rsid w:val="00F837F6"/>
    <w:rsid w:val="00F847E1"/>
    <w:rsid w:val="00F909B4"/>
    <w:rsid w:val="00F91268"/>
    <w:rsid w:val="00F9443B"/>
    <w:rsid w:val="00F95DC0"/>
    <w:rsid w:val="00F96983"/>
    <w:rsid w:val="00FA1AEF"/>
    <w:rsid w:val="00FA1EE9"/>
    <w:rsid w:val="00FA2EA8"/>
    <w:rsid w:val="00FA5E3F"/>
    <w:rsid w:val="00FA6F3B"/>
    <w:rsid w:val="00FB0EEB"/>
    <w:rsid w:val="00FB19C6"/>
    <w:rsid w:val="00FB26B3"/>
    <w:rsid w:val="00FB2817"/>
    <w:rsid w:val="00FC2D42"/>
    <w:rsid w:val="00FC4B76"/>
    <w:rsid w:val="00FC720E"/>
    <w:rsid w:val="00FD0787"/>
    <w:rsid w:val="00FD3884"/>
    <w:rsid w:val="00FD456E"/>
    <w:rsid w:val="00FD459C"/>
    <w:rsid w:val="00FD678D"/>
    <w:rsid w:val="00FD68A6"/>
    <w:rsid w:val="00FD6A6C"/>
    <w:rsid w:val="00FE1C4E"/>
    <w:rsid w:val="00FF076F"/>
    <w:rsid w:val="00FF38ED"/>
    <w:rsid w:val="00FF3F8A"/>
    <w:rsid w:val="00FF4061"/>
    <w:rsid w:val="00FF431F"/>
    <w:rsid w:val="00FF45D1"/>
    <w:rsid w:val="00FF4ED1"/>
    <w:rsid w:val="00FF5180"/>
    <w:rsid w:val="00FF53D0"/>
    <w:rsid w:val="00FF5ADD"/>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ABF01DA0-0026-41B0-A73A-4E4C60E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97"/>
    <w:rPr>
      <w:kern w:val="0"/>
      <w14:ligatures w14:val="none"/>
    </w:rPr>
  </w:style>
  <w:style w:type="paragraph" w:styleId="Ttulo1">
    <w:name w:val="heading 1"/>
    <w:basedOn w:val="Normal"/>
    <w:next w:val="Normal"/>
    <w:link w:val="Ttulo1Car"/>
    <w:uiPriority w:val="9"/>
    <w:qFormat/>
    <w:rsid w:val="006D1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Web">
    <w:name w:val="Normal (Web)"/>
    <w:basedOn w:val="Normal"/>
    <w:uiPriority w:val="99"/>
    <w:unhideWhenUsed/>
    <w:rsid w:val="0079270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6D1069"/>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373986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31612240">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480081466">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13205233">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C149-8AA3-4F6C-9E4B-A2C547E6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Alejandra Quispe</cp:lastModifiedBy>
  <cp:revision>124</cp:revision>
  <dcterms:created xsi:type="dcterms:W3CDTF">2025-04-14T17:59:00Z</dcterms:created>
  <dcterms:modified xsi:type="dcterms:W3CDTF">2025-05-07T21:50:00Z</dcterms:modified>
</cp:coreProperties>
</file>