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3EDDB" w14:textId="112331C3" w:rsidR="00A120EA" w:rsidRPr="002F6FF8" w:rsidRDefault="00B3494A" w:rsidP="00A120EA">
      <w:pPr>
        <w:pStyle w:val="Sinespaciado"/>
        <w:jc w:val="center"/>
        <w:rPr>
          <w:rFonts w:asciiTheme="majorHAnsi" w:hAnsiTheme="majorHAnsi" w:cstheme="majorHAnsi"/>
          <w:b/>
          <w:bCs/>
          <w:color w:val="0070C0"/>
          <w:sz w:val="44"/>
          <w:szCs w:val="44"/>
        </w:rPr>
      </w:pPr>
      <w:r w:rsidRPr="002F6FF8">
        <w:rPr>
          <w:rFonts w:asciiTheme="majorHAnsi" w:hAnsiTheme="majorHAnsi" w:cstheme="majorHAnsi"/>
          <w:b/>
          <w:bCs/>
          <w:color w:val="0070C0"/>
          <w:sz w:val="44"/>
          <w:szCs w:val="44"/>
        </w:rPr>
        <w:t xml:space="preserve"> </w:t>
      </w:r>
      <w:r w:rsidR="00331D70" w:rsidRPr="002F6FF8">
        <w:rPr>
          <w:rFonts w:asciiTheme="majorHAnsi" w:hAnsiTheme="majorHAnsi" w:cstheme="majorHAnsi"/>
          <w:b/>
          <w:bCs/>
          <w:color w:val="0070C0"/>
          <w:sz w:val="44"/>
          <w:szCs w:val="44"/>
        </w:rPr>
        <w:t>LOLLAPALOOZA AR</w:t>
      </w:r>
      <w:r w:rsidR="007F3825">
        <w:rPr>
          <w:rFonts w:asciiTheme="majorHAnsi" w:hAnsiTheme="majorHAnsi" w:cstheme="majorHAnsi"/>
          <w:b/>
          <w:bCs/>
          <w:color w:val="0070C0"/>
          <w:sz w:val="44"/>
          <w:szCs w:val="44"/>
        </w:rPr>
        <w:t>G</w:t>
      </w:r>
    </w:p>
    <w:p w14:paraId="67B77806" w14:textId="3A30DC4A" w:rsidR="00776CF2" w:rsidRPr="002F6FF8" w:rsidRDefault="00331D70" w:rsidP="00961C7F">
      <w:pPr>
        <w:pStyle w:val="Sinespaciado"/>
        <w:jc w:val="center"/>
        <w:rPr>
          <w:rFonts w:asciiTheme="majorHAnsi" w:hAnsiTheme="majorHAnsi" w:cstheme="majorHAnsi"/>
          <w:b/>
          <w:bCs/>
          <w:color w:val="0070C0"/>
          <w:sz w:val="44"/>
          <w:szCs w:val="44"/>
        </w:rPr>
      </w:pPr>
      <w:r w:rsidRPr="002F6FF8">
        <w:rPr>
          <w:rFonts w:asciiTheme="majorHAnsi" w:hAnsiTheme="majorHAnsi" w:cstheme="majorHAnsi"/>
          <w:b/>
          <w:bCs/>
          <w:color w:val="0070C0"/>
          <w:sz w:val="44"/>
          <w:szCs w:val="44"/>
        </w:rPr>
        <w:t xml:space="preserve">Hipódromo de San Isidro </w:t>
      </w:r>
      <w:r w:rsidR="00776CF2" w:rsidRPr="002F6FF8">
        <w:rPr>
          <w:rFonts w:asciiTheme="majorHAnsi" w:hAnsiTheme="majorHAnsi" w:cstheme="majorHAnsi"/>
          <w:b/>
          <w:bCs/>
          <w:color w:val="0070C0"/>
          <w:sz w:val="44"/>
          <w:szCs w:val="44"/>
        </w:rPr>
        <w:t>(</w:t>
      </w:r>
      <w:r w:rsidRPr="002F6FF8">
        <w:rPr>
          <w:rFonts w:asciiTheme="majorHAnsi" w:hAnsiTheme="majorHAnsi" w:cstheme="majorHAnsi"/>
          <w:b/>
          <w:bCs/>
          <w:color w:val="0070C0"/>
          <w:sz w:val="44"/>
          <w:szCs w:val="44"/>
        </w:rPr>
        <w:t>Buenos Aires</w:t>
      </w:r>
      <w:r w:rsidR="00776CF2" w:rsidRPr="002F6FF8">
        <w:rPr>
          <w:rFonts w:asciiTheme="majorHAnsi" w:hAnsiTheme="majorHAnsi" w:cstheme="majorHAnsi"/>
          <w:b/>
          <w:bCs/>
          <w:color w:val="0070C0"/>
          <w:sz w:val="44"/>
          <w:szCs w:val="44"/>
        </w:rPr>
        <w:t>)</w:t>
      </w:r>
    </w:p>
    <w:p w14:paraId="51D4A99D" w14:textId="31EDA14E" w:rsidR="001B2B84" w:rsidRPr="002F6FF8" w:rsidRDefault="00331D70" w:rsidP="00A120EA">
      <w:pPr>
        <w:pStyle w:val="Sinespaciado"/>
        <w:jc w:val="center"/>
        <w:rPr>
          <w:rFonts w:asciiTheme="majorHAnsi" w:hAnsiTheme="majorHAnsi" w:cstheme="majorHAnsi"/>
          <w:b/>
          <w:bCs/>
          <w:color w:val="0070C0"/>
          <w:sz w:val="44"/>
          <w:szCs w:val="44"/>
        </w:rPr>
      </w:pPr>
      <w:r w:rsidRPr="002F6FF8">
        <w:rPr>
          <w:rFonts w:asciiTheme="majorHAnsi" w:hAnsiTheme="majorHAnsi" w:cstheme="majorHAnsi"/>
          <w:b/>
          <w:bCs/>
          <w:color w:val="0070C0"/>
          <w:sz w:val="44"/>
          <w:szCs w:val="44"/>
        </w:rPr>
        <w:t>13</w:t>
      </w:r>
      <w:r w:rsidR="00961C7F" w:rsidRPr="002F6FF8">
        <w:rPr>
          <w:rFonts w:asciiTheme="majorHAnsi" w:hAnsiTheme="majorHAnsi" w:cstheme="majorHAnsi"/>
          <w:b/>
          <w:bCs/>
          <w:color w:val="0070C0"/>
          <w:sz w:val="44"/>
          <w:szCs w:val="44"/>
        </w:rPr>
        <w:t xml:space="preserve"> </w:t>
      </w:r>
      <w:r w:rsidR="00D150A4" w:rsidRPr="002F6FF8">
        <w:rPr>
          <w:rFonts w:asciiTheme="majorHAnsi" w:hAnsiTheme="majorHAnsi" w:cstheme="majorHAnsi"/>
          <w:b/>
          <w:bCs/>
          <w:color w:val="0070C0"/>
          <w:sz w:val="44"/>
          <w:szCs w:val="44"/>
        </w:rPr>
        <w:t>al 15 de</w:t>
      </w:r>
      <w:r w:rsidR="00C73DB8" w:rsidRPr="002F6FF8">
        <w:rPr>
          <w:rFonts w:asciiTheme="majorHAnsi" w:hAnsiTheme="majorHAnsi" w:cstheme="majorHAnsi"/>
          <w:b/>
          <w:bCs/>
          <w:color w:val="0070C0"/>
          <w:sz w:val="44"/>
          <w:szCs w:val="44"/>
        </w:rPr>
        <w:t xml:space="preserve"> </w:t>
      </w:r>
      <w:r w:rsidR="007F3825" w:rsidRPr="002F6FF8">
        <w:rPr>
          <w:rFonts w:asciiTheme="majorHAnsi" w:hAnsiTheme="majorHAnsi" w:cstheme="majorHAnsi"/>
          <w:b/>
          <w:bCs/>
          <w:color w:val="0070C0"/>
          <w:sz w:val="44"/>
          <w:szCs w:val="44"/>
        </w:rPr>
        <w:t>marzo</w:t>
      </w:r>
      <w:r w:rsidR="00C73DB8" w:rsidRPr="002F6FF8">
        <w:rPr>
          <w:rFonts w:asciiTheme="majorHAnsi" w:hAnsiTheme="majorHAnsi" w:cstheme="majorHAnsi"/>
          <w:b/>
          <w:bCs/>
          <w:color w:val="0070C0"/>
          <w:sz w:val="44"/>
          <w:szCs w:val="44"/>
        </w:rPr>
        <w:t xml:space="preserve"> 202</w:t>
      </w:r>
      <w:r w:rsidR="00961C7F" w:rsidRPr="002F6FF8">
        <w:rPr>
          <w:rFonts w:asciiTheme="majorHAnsi" w:hAnsiTheme="majorHAnsi" w:cstheme="majorHAnsi"/>
          <w:b/>
          <w:bCs/>
          <w:color w:val="0070C0"/>
          <w:sz w:val="44"/>
          <w:szCs w:val="44"/>
        </w:rPr>
        <w:t>6</w:t>
      </w:r>
    </w:p>
    <w:p w14:paraId="3F9E6A76" w14:textId="0451FB0A" w:rsidR="00387EE0" w:rsidRPr="002F6FF8" w:rsidRDefault="00793DBE" w:rsidP="0079270D">
      <w:pPr>
        <w:pStyle w:val="Sinespaciado"/>
        <w:jc w:val="center"/>
        <w:rPr>
          <w:rFonts w:asciiTheme="majorHAnsi" w:hAnsiTheme="majorHAnsi" w:cstheme="majorHAnsi"/>
          <w:b/>
          <w:bCs/>
          <w:color w:val="0070C0"/>
          <w:sz w:val="44"/>
          <w:szCs w:val="44"/>
        </w:rPr>
      </w:pPr>
      <w:r w:rsidRPr="002F6FF8">
        <w:rPr>
          <w:rFonts w:asciiTheme="majorHAnsi" w:hAnsiTheme="majorHAnsi" w:cstheme="majorHAnsi"/>
          <w:b/>
          <w:bCs/>
          <w:color w:val="0070C0"/>
          <w:sz w:val="44"/>
          <w:szCs w:val="44"/>
        </w:rPr>
        <w:t>0</w:t>
      </w:r>
      <w:r w:rsidR="00D150A4" w:rsidRPr="002F6FF8">
        <w:rPr>
          <w:rFonts w:asciiTheme="majorHAnsi" w:hAnsiTheme="majorHAnsi" w:cstheme="majorHAnsi"/>
          <w:b/>
          <w:bCs/>
          <w:color w:val="0070C0"/>
          <w:sz w:val="44"/>
          <w:szCs w:val="44"/>
        </w:rPr>
        <w:t>5</w:t>
      </w:r>
      <w:r w:rsidR="00387EE0" w:rsidRPr="002F6FF8">
        <w:rPr>
          <w:rFonts w:asciiTheme="majorHAnsi" w:hAnsiTheme="majorHAnsi" w:cstheme="majorHAnsi"/>
          <w:b/>
          <w:bCs/>
          <w:color w:val="0070C0"/>
          <w:sz w:val="44"/>
          <w:szCs w:val="44"/>
        </w:rPr>
        <w:t xml:space="preserve"> DIAS / </w:t>
      </w:r>
      <w:r w:rsidRPr="002F6FF8">
        <w:rPr>
          <w:rFonts w:asciiTheme="majorHAnsi" w:hAnsiTheme="majorHAnsi" w:cstheme="majorHAnsi"/>
          <w:b/>
          <w:bCs/>
          <w:color w:val="0070C0"/>
          <w:sz w:val="44"/>
          <w:szCs w:val="44"/>
        </w:rPr>
        <w:t>0</w:t>
      </w:r>
      <w:r w:rsidR="00D150A4" w:rsidRPr="002F6FF8">
        <w:rPr>
          <w:rFonts w:asciiTheme="majorHAnsi" w:hAnsiTheme="majorHAnsi" w:cstheme="majorHAnsi"/>
          <w:b/>
          <w:bCs/>
          <w:color w:val="0070C0"/>
          <w:sz w:val="44"/>
          <w:szCs w:val="44"/>
        </w:rPr>
        <w:t>4</w:t>
      </w:r>
      <w:r w:rsidR="00387EE0" w:rsidRPr="002F6FF8">
        <w:rPr>
          <w:rFonts w:asciiTheme="majorHAnsi" w:hAnsiTheme="majorHAnsi" w:cstheme="majorHAnsi"/>
          <w:b/>
          <w:bCs/>
          <w:color w:val="0070C0"/>
          <w:sz w:val="44"/>
          <w:szCs w:val="44"/>
        </w:rPr>
        <w:t xml:space="preserve"> NOCHES</w:t>
      </w:r>
    </w:p>
    <w:p w14:paraId="4112F6AB" w14:textId="77777777" w:rsidR="0079270D" w:rsidRPr="002F6FF8" w:rsidRDefault="0079270D" w:rsidP="002F6FF8">
      <w:pPr>
        <w:pStyle w:val="Sinespaciado"/>
        <w:rPr>
          <w:rFonts w:asciiTheme="majorHAnsi" w:hAnsiTheme="majorHAnsi" w:cstheme="majorHAnsi"/>
          <w:b/>
          <w:bCs/>
          <w:color w:val="8496B0" w:themeColor="text2" w:themeTint="99"/>
        </w:rPr>
      </w:pPr>
    </w:p>
    <w:p w14:paraId="0F8DDAE3" w14:textId="359A2869" w:rsidR="0079270D" w:rsidRPr="007014A5" w:rsidRDefault="0079270D" w:rsidP="00A32A69">
      <w:pPr>
        <w:spacing w:after="0" w:line="240" w:lineRule="auto"/>
        <w:ind w:left="-284"/>
        <w:jc w:val="both"/>
        <w:rPr>
          <w:rFonts w:asciiTheme="majorHAnsi" w:eastAsia="Arial" w:hAnsiTheme="majorHAnsi" w:cstheme="majorHAnsi"/>
          <w:b/>
        </w:rPr>
      </w:pPr>
      <w:r w:rsidRPr="007014A5">
        <w:rPr>
          <w:rFonts w:asciiTheme="majorHAnsi" w:eastAsia="Times New Roman" w:hAnsiTheme="majorHAnsi" w:cstheme="majorHAnsi"/>
          <w:b/>
        </w:rPr>
        <w:t>Incluye</w:t>
      </w:r>
      <w:r w:rsidRPr="007014A5">
        <w:rPr>
          <w:rFonts w:asciiTheme="majorHAnsi" w:eastAsia="Arial" w:hAnsiTheme="majorHAnsi" w:cstheme="majorHAnsi"/>
          <w:b/>
        </w:rPr>
        <w:t>:</w:t>
      </w:r>
    </w:p>
    <w:p w14:paraId="5012E4FF" w14:textId="2F262A36" w:rsidR="0079270D" w:rsidRPr="007014A5" w:rsidRDefault="0079270D" w:rsidP="00380265">
      <w:pPr>
        <w:pStyle w:val="Prrafodelista"/>
        <w:widowControl w:val="0"/>
        <w:numPr>
          <w:ilvl w:val="0"/>
          <w:numId w:val="1"/>
        </w:numPr>
        <w:suppressAutoHyphens/>
        <w:spacing w:after="0" w:line="240" w:lineRule="auto"/>
        <w:jc w:val="both"/>
        <w:rPr>
          <w:rFonts w:asciiTheme="majorHAnsi" w:eastAsia="Arial" w:hAnsiTheme="majorHAnsi" w:cstheme="majorHAnsi"/>
        </w:rPr>
      </w:pPr>
      <w:r w:rsidRPr="007014A5">
        <w:rPr>
          <w:rFonts w:asciiTheme="majorHAnsi" w:hAnsiTheme="majorHAnsi" w:cstheme="majorHAnsi"/>
        </w:rPr>
        <w:t>Traslado</w:t>
      </w:r>
      <w:r w:rsidRPr="007014A5">
        <w:rPr>
          <w:rFonts w:asciiTheme="majorHAnsi" w:eastAsia="Arial" w:hAnsiTheme="majorHAnsi" w:cstheme="majorHAnsi"/>
        </w:rPr>
        <w:t xml:space="preserve"> </w:t>
      </w:r>
      <w:r w:rsidRPr="007014A5">
        <w:rPr>
          <w:rFonts w:asciiTheme="majorHAnsi" w:hAnsiTheme="majorHAnsi" w:cstheme="majorHAnsi"/>
        </w:rPr>
        <w:t xml:space="preserve">aeropuerto </w:t>
      </w:r>
      <w:r w:rsidR="00F647BF">
        <w:rPr>
          <w:rFonts w:asciiTheme="majorHAnsi" w:hAnsiTheme="majorHAnsi" w:cstheme="majorHAnsi"/>
        </w:rPr>
        <w:t>AEP</w:t>
      </w:r>
      <w:r w:rsidR="00266E33">
        <w:rPr>
          <w:rFonts w:asciiTheme="majorHAnsi" w:hAnsiTheme="majorHAnsi" w:cstheme="majorHAnsi"/>
        </w:rPr>
        <w:t xml:space="preserve"> o Puerto</w:t>
      </w:r>
      <w:r w:rsidR="003A22B8" w:rsidRPr="007014A5">
        <w:rPr>
          <w:rFonts w:asciiTheme="majorHAnsi" w:hAnsiTheme="majorHAnsi" w:cstheme="majorHAnsi"/>
        </w:rPr>
        <w:t xml:space="preserve"> </w:t>
      </w:r>
      <w:r w:rsidRPr="007014A5">
        <w:rPr>
          <w:rFonts w:asciiTheme="majorHAnsi" w:eastAsia="Arial" w:hAnsiTheme="majorHAnsi" w:cstheme="majorHAnsi"/>
        </w:rPr>
        <w:t xml:space="preserve">/ </w:t>
      </w:r>
      <w:r w:rsidRPr="007014A5">
        <w:rPr>
          <w:rFonts w:asciiTheme="majorHAnsi" w:hAnsiTheme="majorHAnsi" w:cstheme="majorHAnsi"/>
        </w:rPr>
        <w:t>hotel</w:t>
      </w:r>
      <w:r w:rsidRPr="007014A5">
        <w:rPr>
          <w:rFonts w:asciiTheme="majorHAnsi" w:eastAsia="Arial" w:hAnsiTheme="majorHAnsi" w:cstheme="majorHAnsi"/>
        </w:rPr>
        <w:t xml:space="preserve"> seleccionado / </w:t>
      </w:r>
      <w:r w:rsidRPr="007014A5">
        <w:rPr>
          <w:rFonts w:asciiTheme="majorHAnsi" w:hAnsiTheme="majorHAnsi" w:cstheme="majorHAnsi"/>
        </w:rPr>
        <w:t xml:space="preserve">aeropuerto </w:t>
      </w:r>
      <w:r w:rsidR="00266E33">
        <w:rPr>
          <w:rFonts w:asciiTheme="majorHAnsi" w:hAnsiTheme="majorHAnsi" w:cstheme="majorHAnsi"/>
        </w:rPr>
        <w:t>AEP o Puerto</w:t>
      </w:r>
    </w:p>
    <w:p w14:paraId="7FE7DCC1" w14:textId="261FC5D3" w:rsidR="0079270D" w:rsidRPr="007014A5" w:rsidRDefault="0079270D" w:rsidP="00380265">
      <w:pPr>
        <w:pStyle w:val="Prrafodelista"/>
        <w:widowControl w:val="0"/>
        <w:numPr>
          <w:ilvl w:val="0"/>
          <w:numId w:val="1"/>
        </w:numPr>
        <w:suppressAutoHyphens/>
        <w:spacing w:after="0" w:line="240" w:lineRule="auto"/>
        <w:jc w:val="both"/>
        <w:rPr>
          <w:rFonts w:asciiTheme="majorHAnsi" w:eastAsia="Arial" w:hAnsiTheme="majorHAnsi" w:cstheme="majorHAnsi"/>
        </w:rPr>
      </w:pPr>
      <w:r w:rsidRPr="007014A5">
        <w:rPr>
          <w:rFonts w:asciiTheme="majorHAnsi" w:eastAsia="Arial" w:hAnsiTheme="majorHAnsi" w:cstheme="majorHAnsi"/>
        </w:rPr>
        <w:t>0</w:t>
      </w:r>
      <w:r w:rsidR="00266E33">
        <w:rPr>
          <w:rFonts w:asciiTheme="majorHAnsi" w:eastAsia="Arial" w:hAnsiTheme="majorHAnsi" w:cstheme="majorHAnsi"/>
        </w:rPr>
        <w:t>4</w:t>
      </w:r>
      <w:r w:rsidRPr="007014A5">
        <w:rPr>
          <w:rFonts w:asciiTheme="majorHAnsi" w:eastAsia="Arial" w:hAnsiTheme="majorHAnsi" w:cstheme="majorHAnsi"/>
        </w:rPr>
        <w:t xml:space="preserve"> </w:t>
      </w:r>
      <w:r w:rsidRPr="007014A5">
        <w:rPr>
          <w:rFonts w:asciiTheme="majorHAnsi" w:hAnsiTheme="majorHAnsi" w:cstheme="majorHAnsi"/>
        </w:rPr>
        <w:t xml:space="preserve">noches de alojamiento en el hotel seleccionado </w:t>
      </w:r>
      <w:r w:rsidR="00EF4D4F" w:rsidRPr="00EF4D4F">
        <w:rPr>
          <w:rFonts w:asciiTheme="majorHAnsi" w:hAnsiTheme="majorHAnsi" w:cstheme="majorHAnsi"/>
          <w:b/>
          <w:bCs/>
        </w:rPr>
        <w:t xml:space="preserve">(In </w:t>
      </w:r>
      <w:r w:rsidR="00266E33">
        <w:rPr>
          <w:rFonts w:asciiTheme="majorHAnsi" w:hAnsiTheme="majorHAnsi" w:cstheme="majorHAnsi"/>
          <w:b/>
          <w:bCs/>
        </w:rPr>
        <w:t>12</w:t>
      </w:r>
      <w:r w:rsidR="00EF4D4F" w:rsidRPr="00EF4D4F">
        <w:rPr>
          <w:rFonts w:asciiTheme="majorHAnsi" w:hAnsiTheme="majorHAnsi" w:cstheme="majorHAnsi"/>
          <w:b/>
          <w:bCs/>
        </w:rPr>
        <w:t>/0</w:t>
      </w:r>
      <w:r w:rsidR="00266E33">
        <w:rPr>
          <w:rFonts w:asciiTheme="majorHAnsi" w:hAnsiTheme="majorHAnsi" w:cstheme="majorHAnsi"/>
          <w:b/>
          <w:bCs/>
        </w:rPr>
        <w:t>3</w:t>
      </w:r>
      <w:r w:rsidR="00EF4D4F" w:rsidRPr="00EF4D4F">
        <w:rPr>
          <w:rFonts w:asciiTheme="majorHAnsi" w:hAnsiTheme="majorHAnsi" w:cstheme="majorHAnsi"/>
          <w:b/>
          <w:bCs/>
        </w:rPr>
        <w:t xml:space="preserve"> Out </w:t>
      </w:r>
      <w:r w:rsidR="00266E33">
        <w:rPr>
          <w:rFonts w:asciiTheme="majorHAnsi" w:hAnsiTheme="majorHAnsi" w:cstheme="majorHAnsi"/>
          <w:b/>
          <w:bCs/>
        </w:rPr>
        <w:t>16</w:t>
      </w:r>
      <w:r w:rsidR="00EF4D4F" w:rsidRPr="00EF4D4F">
        <w:rPr>
          <w:rFonts w:asciiTheme="majorHAnsi" w:hAnsiTheme="majorHAnsi" w:cstheme="majorHAnsi"/>
          <w:b/>
          <w:bCs/>
        </w:rPr>
        <w:t>/0</w:t>
      </w:r>
      <w:r w:rsidR="00266E33">
        <w:rPr>
          <w:rFonts w:asciiTheme="majorHAnsi" w:hAnsiTheme="majorHAnsi" w:cstheme="majorHAnsi"/>
          <w:b/>
          <w:bCs/>
        </w:rPr>
        <w:t>3)</w:t>
      </w:r>
    </w:p>
    <w:p w14:paraId="68587FDE" w14:textId="32E3ED3F" w:rsidR="00AE399B" w:rsidRPr="007014A5" w:rsidRDefault="00A12835" w:rsidP="00380265">
      <w:pPr>
        <w:pStyle w:val="Prrafodelista"/>
        <w:widowControl w:val="0"/>
        <w:numPr>
          <w:ilvl w:val="0"/>
          <w:numId w:val="1"/>
        </w:numPr>
        <w:suppressAutoHyphens/>
        <w:spacing w:after="0" w:line="240" w:lineRule="auto"/>
        <w:jc w:val="both"/>
        <w:rPr>
          <w:rFonts w:asciiTheme="majorHAnsi" w:eastAsia="Arial" w:hAnsiTheme="majorHAnsi" w:cstheme="majorHAnsi"/>
        </w:rPr>
      </w:pPr>
      <w:r>
        <w:rPr>
          <w:rFonts w:asciiTheme="majorHAnsi" w:hAnsiTheme="majorHAnsi" w:cstheme="majorHAnsi"/>
        </w:rPr>
        <w:t>Pase de 03 dias para</w:t>
      </w:r>
      <w:r w:rsidR="00C51AE2">
        <w:rPr>
          <w:rFonts w:asciiTheme="majorHAnsi" w:hAnsiTheme="majorHAnsi" w:cstheme="majorHAnsi"/>
        </w:rPr>
        <w:t xml:space="preserve"> Lollapalooza</w:t>
      </w:r>
      <w:r w:rsidR="008D2F92">
        <w:rPr>
          <w:rFonts w:asciiTheme="majorHAnsi" w:hAnsiTheme="majorHAnsi" w:cstheme="majorHAnsi"/>
        </w:rPr>
        <w:t xml:space="preserve"> </w:t>
      </w:r>
      <w:r w:rsidR="00D631F2">
        <w:rPr>
          <w:rFonts w:asciiTheme="majorHAnsi" w:hAnsiTheme="majorHAnsi" w:cstheme="majorHAnsi"/>
        </w:rPr>
        <w:t xml:space="preserve">“3-Day Pass” </w:t>
      </w:r>
      <w:r w:rsidR="008D2F92" w:rsidRPr="009A6771">
        <w:rPr>
          <w:rFonts w:asciiTheme="majorHAnsi" w:hAnsiTheme="majorHAnsi" w:cstheme="majorHAnsi"/>
          <w:b/>
          <w:bCs/>
        </w:rPr>
        <w:t xml:space="preserve">(No </w:t>
      </w:r>
      <w:r w:rsidR="009A6771" w:rsidRPr="009A6771">
        <w:rPr>
          <w:rFonts w:asciiTheme="majorHAnsi" w:hAnsiTheme="majorHAnsi" w:cstheme="majorHAnsi"/>
          <w:b/>
          <w:bCs/>
        </w:rPr>
        <w:t>incluye traslado al evento)</w:t>
      </w:r>
      <w:r w:rsidR="00C51AE2" w:rsidRPr="009A6771">
        <w:rPr>
          <w:rFonts w:asciiTheme="majorHAnsi" w:hAnsiTheme="majorHAnsi" w:cstheme="majorHAnsi"/>
          <w:b/>
          <w:bCs/>
        </w:rPr>
        <w:t xml:space="preserve"> </w:t>
      </w:r>
    </w:p>
    <w:p w14:paraId="5C755863" w14:textId="454C6438" w:rsidR="00C74222" w:rsidRPr="007014A5" w:rsidRDefault="00C74222" w:rsidP="00380265">
      <w:pPr>
        <w:pStyle w:val="Prrafodelista"/>
        <w:widowControl w:val="0"/>
        <w:numPr>
          <w:ilvl w:val="0"/>
          <w:numId w:val="1"/>
        </w:numPr>
        <w:suppressAutoHyphens/>
        <w:spacing w:after="0" w:line="240" w:lineRule="auto"/>
        <w:jc w:val="both"/>
        <w:rPr>
          <w:rFonts w:asciiTheme="majorHAnsi" w:eastAsia="Arial" w:hAnsiTheme="majorHAnsi" w:cstheme="majorHAnsi"/>
        </w:rPr>
      </w:pPr>
      <w:r w:rsidRPr="007014A5">
        <w:rPr>
          <w:rFonts w:asciiTheme="majorHAnsi" w:hAnsiTheme="majorHAnsi" w:cstheme="majorHAnsi"/>
        </w:rPr>
        <w:t>Desayunos incluidos</w:t>
      </w:r>
    </w:p>
    <w:p w14:paraId="2461CF13" w14:textId="466674C2" w:rsidR="002233B5" w:rsidRPr="007014A5" w:rsidRDefault="00B96F55" w:rsidP="00380265">
      <w:pPr>
        <w:pStyle w:val="Prrafodelista"/>
        <w:widowControl w:val="0"/>
        <w:numPr>
          <w:ilvl w:val="0"/>
          <w:numId w:val="1"/>
        </w:numPr>
        <w:suppressAutoHyphens/>
        <w:spacing w:after="0" w:line="240" w:lineRule="auto"/>
        <w:jc w:val="both"/>
        <w:rPr>
          <w:rFonts w:asciiTheme="majorHAnsi" w:eastAsia="Arial" w:hAnsiTheme="majorHAnsi" w:cstheme="majorHAnsi"/>
        </w:rPr>
      </w:pPr>
      <w:r>
        <w:rPr>
          <w:rFonts w:asciiTheme="majorHAnsi" w:hAnsiTheme="majorHAnsi" w:cstheme="majorHAnsi"/>
        </w:rPr>
        <w:t xml:space="preserve">Asistencia </w:t>
      </w:r>
      <w:r w:rsidR="009A6771">
        <w:rPr>
          <w:rFonts w:asciiTheme="majorHAnsi" w:hAnsiTheme="majorHAnsi" w:cstheme="majorHAnsi"/>
        </w:rPr>
        <w:t xml:space="preserve">al viajero </w:t>
      </w:r>
    </w:p>
    <w:p w14:paraId="05902F1F" w14:textId="77777777" w:rsidR="006253BD" w:rsidRPr="007014A5" w:rsidRDefault="006253BD" w:rsidP="00237C77">
      <w:pPr>
        <w:widowControl w:val="0"/>
        <w:suppressAutoHyphens/>
        <w:spacing w:after="0" w:line="240" w:lineRule="auto"/>
        <w:jc w:val="both"/>
        <w:rPr>
          <w:rFonts w:asciiTheme="majorHAnsi" w:eastAsia="Arial" w:hAnsiTheme="majorHAnsi" w:cstheme="majorHAnsi"/>
          <w:b/>
          <w:bCs/>
        </w:rPr>
      </w:pPr>
    </w:p>
    <w:p w14:paraId="4262D168" w14:textId="77777777" w:rsidR="00DF00A0" w:rsidRDefault="0079270D" w:rsidP="00A32A69">
      <w:pPr>
        <w:widowControl w:val="0"/>
        <w:suppressAutoHyphens/>
        <w:spacing w:after="0" w:line="240" w:lineRule="auto"/>
        <w:ind w:left="-284"/>
        <w:jc w:val="both"/>
        <w:rPr>
          <w:rFonts w:asciiTheme="majorHAnsi" w:eastAsia="Arial" w:hAnsiTheme="majorHAnsi" w:cstheme="majorHAnsi"/>
          <w:b/>
          <w:bCs/>
        </w:rPr>
      </w:pPr>
      <w:r w:rsidRPr="007014A5">
        <w:rPr>
          <w:rFonts w:asciiTheme="majorHAnsi" w:eastAsia="Arial" w:hAnsiTheme="majorHAnsi" w:cstheme="majorHAnsi"/>
          <w:b/>
          <w:bCs/>
        </w:rPr>
        <w:t>PRECIOS POR PERSONA Y EN DOLARES AMERICANOS:</w:t>
      </w:r>
    </w:p>
    <w:p w14:paraId="0820B87F" w14:textId="77777777" w:rsidR="002115DD" w:rsidRDefault="002115DD" w:rsidP="00A32A69">
      <w:pPr>
        <w:widowControl w:val="0"/>
        <w:suppressAutoHyphens/>
        <w:spacing w:after="0" w:line="240" w:lineRule="auto"/>
        <w:ind w:left="-284"/>
        <w:jc w:val="both"/>
        <w:rPr>
          <w:rFonts w:asciiTheme="majorHAnsi" w:eastAsia="Arial" w:hAnsiTheme="majorHAnsi" w:cstheme="majorHAnsi"/>
          <w:b/>
          <w:bCs/>
        </w:rPr>
      </w:pPr>
    </w:p>
    <w:tbl>
      <w:tblPr>
        <w:tblW w:w="6771" w:type="dxa"/>
        <w:jc w:val="center"/>
        <w:tblCellMar>
          <w:left w:w="70" w:type="dxa"/>
          <w:right w:w="70" w:type="dxa"/>
        </w:tblCellMar>
        <w:tblLook w:val="04A0" w:firstRow="1" w:lastRow="0" w:firstColumn="1" w:lastColumn="0" w:noHBand="0" w:noVBand="1"/>
      </w:tblPr>
      <w:tblGrid>
        <w:gridCol w:w="3632"/>
        <w:gridCol w:w="506"/>
        <w:gridCol w:w="765"/>
        <w:gridCol w:w="570"/>
        <w:gridCol w:w="728"/>
        <w:gridCol w:w="570"/>
      </w:tblGrid>
      <w:tr w:rsidR="00463F78" w:rsidRPr="00463F78" w14:paraId="64C2033F" w14:textId="77777777" w:rsidTr="00463F78">
        <w:trPr>
          <w:trHeight w:val="223"/>
          <w:jc w:val="center"/>
        </w:trPr>
        <w:tc>
          <w:tcPr>
            <w:tcW w:w="0" w:type="auto"/>
            <w:tcBorders>
              <w:top w:val="single" w:sz="4" w:space="0" w:color="auto"/>
              <w:left w:val="single" w:sz="4" w:space="0" w:color="auto"/>
              <w:bottom w:val="single" w:sz="4" w:space="0" w:color="auto"/>
              <w:right w:val="single" w:sz="4" w:space="0" w:color="auto"/>
            </w:tcBorders>
            <w:shd w:val="clear" w:color="008080" w:fill="0066CC"/>
            <w:vAlign w:val="center"/>
            <w:hideMark/>
          </w:tcPr>
          <w:p w14:paraId="02E1D0AA" w14:textId="77777777" w:rsidR="00463F78" w:rsidRPr="00463F78" w:rsidRDefault="00463F78" w:rsidP="00463F78">
            <w:pPr>
              <w:spacing w:after="0" w:line="240" w:lineRule="auto"/>
              <w:jc w:val="center"/>
              <w:rPr>
                <w:rFonts w:ascii="Calibri Light" w:eastAsia="Times New Roman" w:hAnsi="Calibri Light" w:cs="Calibri Light"/>
                <w:b/>
                <w:bCs/>
                <w:color w:val="FFFFFF"/>
                <w:sz w:val="20"/>
                <w:szCs w:val="20"/>
                <w:lang w:val="es-ES" w:eastAsia="es-ES"/>
              </w:rPr>
            </w:pPr>
            <w:r w:rsidRPr="00463F78">
              <w:rPr>
                <w:rFonts w:ascii="Calibri Light" w:eastAsia="Times New Roman" w:hAnsi="Calibri Light" w:cs="Calibri Light"/>
                <w:b/>
                <w:bCs/>
                <w:color w:val="FFFFFF"/>
                <w:sz w:val="20"/>
                <w:szCs w:val="20"/>
                <w:lang w:val="es-ES" w:eastAsia="es-ES"/>
              </w:rPr>
              <w:t>HOTEL</w:t>
            </w:r>
          </w:p>
        </w:tc>
        <w:tc>
          <w:tcPr>
            <w:tcW w:w="0" w:type="auto"/>
            <w:tcBorders>
              <w:top w:val="single" w:sz="4" w:space="0" w:color="auto"/>
              <w:left w:val="nil"/>
              <w:bottom w:val="single" w:sz="4" w:space="0" w:color="auto"/>
              <w:right w:val="single" w:sz="4" w:space="0" w:color="auto"/>
            </w:tcBorders>
            <w:shd w:val="clear" w:color="008080" w:fill="0066CC"/>
            <w:vAlign w:val="center"/>
            <w:hideMark/>
          </w:tcPr>
          <w:p w14:paraId="2C0ECCE5" w14:textId="77777777" w:rsidR="00463F78" w:rsidRPr="00463F78" w:rsidRDefault="00463F78" w:rsidP="00463F78">
            <w:pPr>
              <w:spacing w:after="0" w:line="240" w:lineRule="auto"/>
              <w:jc w:val="center"/>
              <w:rPr>
                <w:rFonts w:ascii="Calibri Light" w:eastAsia="Times New Roman" w:hAnsi="Calibri Light" w:cs="Calibri Light"/>
                <w:b/>
                <w:bCs/>
                <w:color w:val="FFFFFF"/>
                <w:sz w:val="20"/>
                <w:szCs w:val="20"/>
                <w:lang w:val="es-ES" w:eastAsia="es-ES"/>
              </w:rPr>
            </w:pPr>
            <w:r w:rsidRPr="00463F78">
              <w:rPr>
                <w:rFonts w:ascii="Calibri Light" w:eastAsia="Times New Roman" w:hAnsi="Calibri Light" w:cs="Calibri Light"/>
                <w:b/>
                <w:bCs/>
                <w:color w:val="FFFFFF"/>
                <w:sz w:val="20"/>
                <w:szCs w:val="20"/>
                <w:lang w:val="es-ES" w:eastAsia="es-ES"/>
              </w:rPr>
              <w:t>HAB</w:t>
            </w:r>
          </w:p>
        </w:tc>
        <w:tc>
          <w:tcPr>
            <w:tcW w:w="0" w:type="auto"/>
            <w:tcBorders>
              <w:top w:val="single" w:sz="4" w:space="0" w:color="auto"/>
              <w:left w:val="nil"/>
              <w:bottom w:val="single" w:sz="4" w:space="0" w:color="auto"/>
              <w:right w:val="single" w:sz="4" w:space="0" w:color="auto"/>
            </w:tcBorders>
            <w:shd w:val="clear" w:color="008080" w:fill="0066CC"/>
            <w:vAlign w:val="center"/>
            <w:hideMark/>
          </w:tcPr>
          <w:p w14:paraId="4ED73D71" w14:textId="77777777" w:rsidR="00463F78" w:rsidRPr="00463F78" w:rsidRDefault="00463F78" w:rsidP="00463F78">
            <w:pPr>
              <w:spacing w:after="0" w:line="240" w:lineRule="auto"/>
              <w:jc w:val="center"/>
              <w:rPr>
                <w:rFonts w:ascii="Calibri Light" w:eastAsia="Times New Roman" w:hAnsi="Calibri Light" w:cs="Calibri Light"/>
                <w:b/>
                <w:bCs/>
                <w:color w:val="FFFFFF"/>
                <w:sz w:val="20"/>
                <w:szCs w:val="20"/>
                <w:lang w:val="es-ES" w:eastAsia="es-ES"/>
              </w:rPr>
            </w:pPr>
            <w:r w:rsidRPr="00463F78">
              <w:rPr>
                <w:rFonts w:ascii="Calibri Light" w:eastAsia="Times New Roman" w:hAnsi="Calibri Light" w:cs="Calibri Light"/>
                <w:b/>
                <w:bCs/>
                <w:color w:val="FFFFFF"/>
                <w:sz w:val="20"/>
                <w:szCs w:val="20"/>
                <w:lang w:val="es-ES" w:eastAsia="es-ES"/>
              </w:rPr>
              <w:t>SIMPLE</w:t>
            </w:r>
          </w:p>
        </w:tc>
        <w:tc>
          <w:tcPr>
            <w:tcW w:w="0" w:type="auto"/>
            <w:tcBorders>
              <w:top w:val="single" w:sz="4" w:space="0" w:color="auto"/>
              <w:left w:val="nil"/>
              <w:bottom w:val="single" w:sz="4" w:space="0" w:color="auto"/>
              <w:right w:val="single" w:sz="4" w:space="0" w:color="auto"/>
            </w:tcBorders>
            <w:shd w:val="clear" w:color="008080" w:fill="0066CC"/>
            <w:vAlign w:val="center"/>
            <w:hideMark/>
          </w:tcPr>
          <w:p w14:paraId="325CF723" w14:textId="77777777" w:rsidR="00463F78" w:rsidRPr="00463F78" w:rsidRDefault="00463F78" w:rsidP="00463F78">
            <w:pPr>
              <w:spacing w:after="0" w:line="240" w:lineRule="auto"/>
              <w:jc w:val="center"/>
              <w:rPr>
                <w:rFonts w:ascii="Calibri Light" w:eastAsia="Times New Roman" w:hAnsi="Calibri Light" w:cs="Calibri Light"/>
                <w:b/>
                <w:bCs/>
                <w:color w:val="FFFFFF"/>
                <w:sz w:val="20"/>
                <w:szCs w:val="20"/>
                <w:lang w:val="es-ES" w:eastAsia="es-ES"/>
              </w:rPr>
            </w:pPr>
            <w:proofErr w:type="gramStart"/>
            <w:r w:rsidRPr="00463F78">
              <w:rPr>
                <w:rFonts w:ascii="Calibri Light" w:eastAsia="Times New Roman" w:hAnsi="Calibri Light" w:cs="Calibri Light"/>
                <w:b/>
                <w:bCs/>
                <w:color w:val="FFFFFF"/>
                <w:sz w:val="20"/>
                <w:szCs w:val="20"/>
                <w:lang w:val="es-ES" w:eastAsia="es-ES"/>
              </w:rPr>
              <w:t>N.A</w:t>
            </w:r>
            <w:proofErr w:type="gramEnd"/>
          </w:p>
        </w:tc>
        <w:tc>
          <w:tcPr>
            <w:tcW w:w="0" w:type="auto"/>
            <w:tcBorders>
              <w:top w:val="single" w:sz="4" w:space="0" w:color="auto"/>
              <w:left w:val="nil"/>
              <w:bottom w:val="single" w:sz="4" w:space="0" w:color="auto"/>
              <w:right w:val="single" w:sz="4" w:space="0" w:color="auto"/>
            </w:tcBorders>
            <w:shd w:val="clear" w:color="008080" w:fill="0066CC"/>
            <w:vAlign w:val="center"/>
            <w:hideMark/>
          </w:tcPr>
          <w:p w14:paraId="3381C073" w14:textId="77777777" w:rsidR="00463F78" w:rsidRPr="00463F78" w:rsidRDefault="00463F78" w:rsidP="00463F78">
            <w:pPr>
              <w:spacing w:after="0" w:line="240" w:lineRule="auto"/>
              <w:jc w:val="center"/>
              <w:rPr>
                <w:rFonts w:ascii="Calibri Light" w:eastAsia="Times New Roman" w:hAnsi="Calibri Light" w:cs="Calibri Light"/>
                <w:b/>
                <w:bCs/>
                <w:color w:val="FFFFFF"/>
                <w:sz w:val="20"/>
                <w:szCs w:val="20"/>
                <w:lang w:val="es-ES" w:eastAsia="es-ES"/>
              </w:rPr>
            </w:pPr>
            <w:r w:rsidRPr="00463F78">
              <w:rPr>
                <w:rFonts w:ascii="Calibri Light" w:eastAsia="Times New Roman" w:hAnsi="Calibri Light" w:cs="Calibri Light"/>
                <w:b/>
                <w:bCs/>
                <w:color w:val="FFFFFF"/>
                <w:sz w:val="20"/>
                <w:szCs w:val="20"/>
                <w:lang w:val="es-ES" w:eastAsia="es-ES"/>
              </w:rPr>
              <w:t>DOBLE</w:t>
            </w:r>
          </w:p>
        </w:tc>
        <w:tc>
          <w:tcPr>
            <w:tcW w:w="0" w:type="auto"/>
            <w:tcBorders>
              <w:top w:val="single" w:sz="4" w:space="0" w:color="auto"/>
              <w:left w:val="nil"/>
              <w:bottom w:val="single" w:sz="4" w:space="0" w:color="auto"/>
              <w:right w:val="single" w:sz="4" w:space="0" w:color="auto"/>
            </w:tcBorders>
            <w:shd w:val="clear" w:color="008080" w:fill="0066CC"/>
            <w:vAlign w:val="center"/>
            <w:hideMark/>
          </w:tcPr>
          <w:p w14:paraId="13C0C13D" w14:textId="77777777" w:rsidR="00463F78" w:rsidRPr="00463F78" w:rsidRDefault="00463F78" w:rsidP="00463F78">
            <w:pPr>
              <w:spacing w:after="0" w:line="240" w:lineRule="auto"/>
              <w:jc w:val="center"/>
              <w:rPr>
                <w:rFonts w:ascii="Calibri Light" w:eastAsia="Times New Roman" w:hAnsi="Calibri Light" w:cs="Calibri Light"/>
                <w:b/>
                <w:bCs/>
                <w:color w:val="FFFFFF"/>
                <w:sz w:val="20"/>
                <w:szCs w:val="20"/>
                <w:lang w:val="es-ES" w:eastAsia="es-ES"/>
              </w:rPr>
            </w:pPr>
            <w:proofErr w:type="gramStart"/>
            <w:r w:rsidRPr="00463F78">
              <w:rPr>
                <w:rFonts w:ascii="Calibri Light" w:eastAsia="Times New Roman" w:hAnsi="Calibri Light" w:cs="Calibri Light"/>
                <w:b/>
                <w:bCs/>
                <w:color w:val="FFFFFF"/>
                <w:sz w:val="20"/>
                <w:szCs w:val="20"/>
                <w:lang w:val="es-ES" w:eastAsia="es-ES"/>
              </w:rPr>
              <w:t>N.A</w:t>
            </w:r>
            <w:proofErr w:type="gramEnd"/>
          </w:p>
        </w:tc>
      </w:tr>
      <w:tr w:rsidR="00463F78" w:rsidRPr="00463F78" w14:paraId="064C7209" w14:textId="77777777" w:rsidTr="00463F78">
        <w:trPr>
          <w:trHeight w:val="482"/>
          <w:jc w:val="center"/>
        </w:trPr>
        <w:tc>
          <w:tcPr>
            <w:tcW w:w="0" w:type="auto"/>
            <w:tcBorders>
              <w:top w:val="nil"/>
              <w:left w:val="single" w:sz="4" w:space="0" w:color="auto"/>
              <w:bottom w:val="single" w:sz="4" w:space="0" w:color="auto"/>
              <w:right w:val="single" w:sz="4" w:space="0" w:color="auto"/>
            </w:tcBorders>
            <w:vAlign w:val="center"/>
            <w:hideMark/>
          </w:tcPr>
          <w:p w14:paraId="020369AC" w14:textId="77777777" w:rsidR="00463F78" w:rsidRPr="00463F78" w:rsidRDefault="00463F78" w:rsidP="00463F78">
            <w:pPr>
              <w:spacing w:after="0" w:line="240" w:lineRule="auto"/>
              <w:jc w:val="center"/>
              <w:rPr>
                <w:rFonts w:ascii="Calibri Light" w:eastAsia="Times New Roman" w:hAnsi="Calibri Light" w:cs="Calibri Light"/>
                <w:color w:val="000000"/>
                <w:sz w:val="20"/>
                <w:szCs w:val="20"/>
                <w:lang w:val="es-ES" w:eastAsia="es-ES"/>
              </w:rPr>
            </w:pPr>
            <w:r w:rsidRPr="00463F78">
              <w:rPr>
                <w:rFonts w:ascii="Calibri Light" w:eastAsia="Times New Roman" w:hAnsi="Calibri Light" w:cs="Calibri Light"/>
                <w:color w:val="000000"/>
                <w:sz w:val="20"/>
                <w:szCs w:val="20"/>
                <w:lang w:val="es-ES" w:eastAsia="es-ES"/>
              </w:rPr>
              <w:t>WALDORF 3* O SIMILAR</w:t>
            </w:r>
          </w:p>
        </w:tc>
        <w:tc>
          <w:tcPr>
            <w:tcW w:w="0" w:type="auto"/>
            <w:tcBorders>
              <w:top w:val="nil"/>
              <w:left w:val="nil"/>
              <w:bottom w:val="single" w:sz="4" w:space="0" w:color="auto"/>
              <w:right w:val="single" w:sz="4" w:space="0" w:color="auto"/>
            </w:tcBorders>
            <w:vAlign w:val="center"/>
            <w:hideMark/>
          </w:tcPr>
          <w:p w14:paraId="57F9A088" w14:textId="77777777" w:rsidR="00463F78" w:rsidRPr="00463F78" w:rsidRDefault="00463F78" w:rsidP="00463F78">
            <w:pPr>
              <w:spacing w:after="0" w:line="240" w:lineRule="auto"/>
              <w:jc w:val="center"/>
              <w:rPr>
                <w:rFonts w:ascii="Calibri Light" w:eastAsia="Times New Roman" w:hAnsi="Calibri Light" w:cs="Calibri Light"/>
                <w:color w:val="000000"/>
                <w:sz w:val="20"/>
                <w:szCs w:val="20"/>
                <w:lang w:val="es-ES" w:eastAsia="es-ES"/>
              </w:rPr>
            </w:pPr>
            <w:r w:rsidRPr="00463F78">
              <w:rPr>
                <w:rFonts w:ascii="Calibri Light" w:eastAsia="Times New Roman" w:hAnsi="Calibri Light" w:cs="Calibri Light"/>
                <w:color w:val="000000"/>
                <w:sz w:val="20"/>
                <w:szCs w:val="20"/>
                <w:lang w:val="es-ES" w:eastAsia="es-ES"/>
              </w:rPr>
              <w:t>Std</w:t>
            </w:r>
          </w:p>
        </w:tc>
        <w:tc>
          <w:tcPr>
            <w:tcW w:w="0" w:type="auto"/>
            <w:tcBorders>
              <w:top w:val="nil"/>
              <w:left w:val="nil"/>
              <w:bottom w:val="single" w:sz="4" w:space="0" w:color="auto"/>
              <w:right w:val="single" w:sz="4" w:space="0" w:color="auto"/>
            </w:tcBorders>
            <w:noWrap/>
            <w:vAlign w:val="center"/>
            <w:hideMark/>
          </w:tcPr>
          <w:p w14:paraId="1E907254" w14:textId="77777777" w:rsidR="00463F78" w:rsidRPr="00463F78" w:rsidRDefault="00463F78" w:rsidP="00463F78">
            <w:pPr>
              <w:spacing w:after="0" w:line="240" w:lineRule="auto"/>
              <w:jc w:val="center"/>
              <w:rPr>
                <w:rFonts w:ascii="Calibri Light" w:eastAsia="Times New Roman" w:hAnsi="Calibri Light" w:cs="Calibri Light"/>
                <w:color w:val="000000"/>
                <w:sz w:val="20"/>
                <w:szCs w:val="20"/>
                <w:lang w:val="es-ES" w:eastAsia="es-ES"/>
              </w:rPr>
            </w:pPr>
            <w:r w:rsidRPr="00463F78">
              <w:rPr>
                <w:rFonts w:ascii="Calibri Light" w:eastAsia="Times New Roman" w:hAnsi="Calibri Light" w:cs="Calibri Light"/>
                <w:color w:val="000000"/>
                <w:sz w:val="20"/>
                <w:szCs w:val="20"/>
                <w:lang w:val="es-ES" w:eastAsia="es-ES"/>
              </w:rPr>
              <w:t>$1.574</w:t>
            </w:r>
          </w:p>
        </w:tc>
        <w:tc>
          <w:tcPr>
            <w:tcW w:w="0" w:type="auto"/>
            <w:tcBorders>
              <w:top w:val="nil"/>
              <w:left w:val="nil"/>
              <w:bottom w:val="single" w:sz="4" w:space="0" w:color="auto"/>
              <w:right w:val="single" w:sz="4" w:space="0" w:color="auto"/>
            </w:tcBorders>
            <w:shd w:val="clear" w:color="000000" w:fill="FFFFFF"/>
            <w:noWrap/>
            <w:vAlign w:val="center"/>
            <w:hideMark/>
          </w:tcPr>
          <w:p w14:paraId="267EC0BB" w14:textId="77777777" w:rsidR="00463F78" w:rsidRPr="00463F78" w:rsidRDefault="00463F78" w:rsidP="00463F78">
            <w:pPr>
              <w:spacing w:after="0" w:line="240" w:lineRule="auto"/>
              <w:jc w:val="center"/>
              <w:rPr>
                <w:rFonts w:ascii="Calibri Light" w:eastAsia="Times New Roman" w:hAnsi="Calibri Light" w:cs="Calibri Light"/>
                <w:color w:val="000000"/>
                <w:sz w:val="20"/>
                <w:szCs w:val="20"/>
                <w:lang w:val="es-ES" w:eastAsia="es-ES"/>
              </w:rPr>
            </w:pPr>
            <w:r w:rsidRPr="00463F78">
              <w:rPr>
                <w:rFonts w:ascii="Calibri Light" w:eastAsia="Times New Roman" w:hAnsi="Calibri Light" w:cs="Calibri Light"/>
                <w:color w:val="000000"/>
                <w:sz w:val="20"/>
                <w:szCs w:val="20"/>
                <w:lang w:val="es-ES" w:eastAsia="es-ES"/>
              </w:rPr>
              <w:t>$150</w:t>
            </w:r>
          </w:p>
        </w:tc>
        <w:tc>
          <w:tcPr>
            <w:tcW w:w="0" w:type="auto"/>
            <w:tcBorders>
              <w:top w:val="nil"/>
              <w:left w:val="nil"/>
              <w:bottom w:val="single" w:sz="4" w:space="0" w:color="auto"/>
              <w:right w:val="single" w:sz="4" w:space="0" w:color="auto"/>
            </w:tcBorders>
            <w:shd w:val="clear" w:color="auto" w:fill="FFFF00"/>
            <w:noWrap/>
            <w:vAlign w:val="center"/>
            <w:hideMark/>
          </w:tcPr>
          <w:p w14:paraId="67B492F5" w14:textId="3BA15DC2" w:rsidR="00463F78" w:rsidRPr="00463F78" w:rsidRDefault="00463F78" w:rsidP="00463F78">
            <w:pPr>
              <w:spacing w:after="0" w:line="240" w:lineRule="auto"/>
              <w:jc w:val="center"/>
              <w:rPr>
                <w:rFonts w:ascii="Calibri Light" w:eastAsia="Times New Roman" w:hAnsi="Calibri Light" w:cs="Calibri Light"/>
                <w:b/>
                <w:bCs/>
                <w:color w:val="000000"/>
                <w:sz w:val="20"/>
                <w:szCs w:val="20"/>
                <w:lang w:val="es-ES" w:eastAsia="es-ES"/>
              </w:rPr>
            </w:pPr>
            <w:r w:rsidRPr="00463F78">
              <w:rPr>
                <w:rFonts w:ascii="Calibri Light" w:eastAsia="Times New Roman" w:hAnsi="Calibri Light" w:cs="Calibri Light"/>
                <w:b/>
                <w:bCs/>
                <w:color w:val="000000"/>
                <w:sz w:val="20"/>
                <w:szCs w:val="20"/>
                <w:lang w:val="es-ES" w:eastAsia="es-ES"/>
              </w:rPr>
              <w:t>$1.1</w:t>
            </w:r>
            <w:r>
              <w:rPr>
                <w:rFonts w:ascii="Calibri Light" w:eastAsia="Times New Roman" w:hAnsi="Calibri Light" w:cs="Calibri Light"/>
                <w:b/>
                <w:bCs/>
                <w:color w:val="000000"/>
                <w:sz w:val="20"/>
                <w:szCs w:val="20"/>
                <w:lang w:val="es-ES" w:eastAsia="es-ES"/>
              </w:rPr>
              <w:t>39</w:t>
            </w:r>
          </w:p>
        </w:tc>
        <w:tc>
          <w:tcPr>
            <w:tcW w:w="0" w:type="auto"/>
            <w:tcBorders>
              <w:top w:val="nil"/>
              <w:left w:val="nil"/>
              <w:bottom w:val="single" w:sz="4" w:space="0" w:color="auto"/>
              <w:right w:val="single" w:sz="4" w:space="0" w:color="auto"/>
            </w:tcBorders>
            <w:shd w:val="clear" w:color="auto" w:fill="FFFF00"/>
            <w:noWrap/>
            <w:vAlign w:val="center"/>
            <w:hideMark/>
          </w:tcPr>
          <w:p w14:paraId="1576B6B8" w14:textId="77777777" w:rsidR="00463F78" w:rsidRPr="00463F78" w:rsidRDefault="00463F78" w:rsidP="00463F78">
            <w:pPr>
              <w:spacing w:after="0" w:line="240" w:lineRule="auto"/>
              <w:jc w:val="center"/>
              <w:rPr>
                <w:rFonts w:ascii="Calibri Light" w:eastAsia="Times New Roman" w:hAnsi="Calibri Light" w:cs="Calibri Light"/>
                <w:b/>
                <w:bCs/>
                <w:color w:val="000000"/>
                <w:sz w:val="20"/>
                <w:szCs w:val="20"/>
                <w:lang w:val="es-ES" w:eastAsia="es-ES"/>
              </w:rPr>
            </w:pPr>
            <w:r w:rsidRPr="00463F78">
              <w:rPr>
                <w:rFonts w:ascii="Calibri Light" w:eastAsia="Times New Roman" w:hAnsi="Calibri Light" w:cs="Calibri Light"/>
                <w:b/>
                <w:bCs/>
                <w:color w:val="000000"/>
                <w:sz w:val="20"/>
                <w:szCs w:val="20"/>
                <w:lang w:val="es-ES" w:eastAsia="es-ES"/>
              </w:rPr>
              <w:t>$75</w:t>
            </w:r>
          </w:p>
        </w:tc>
      </w:tr>
      <w:tr w:rsidR="00463F78" w:rsidRPr="00463F78" w14:paraId="67AAA343" w14:textId="77777777" w:rsidTr="00463F78">
        <w:trPr>
          <w:trHeight w:val="482"/>
          <w:jc w:val="center"/>
        </w:trPr>
        <w:tc>
          <w:tcPr>
            <w:tcW w:w="0" w:type="auto"/>
            <w:tcBorders>
              <w:top w:val="nil"/>
              <w:left w:val="single" w:sz="4" w:space="0" w:color="auto"/>
              <w:bottom w:val="single" w:sz="4" w:space="0" w:color="auto"/>
              <w:right w:val="single" w:sz="4" w:space="0" w:color="auto"/>
            </w:tcBorders>
            <w:vAlign w:val="center"/>
            <w:hideMark/>
          </w:tcPr>
          <w:p w14:paraId="3DBF77CB" w14:textId="77777777" w:rsidR="00463F78" w:rsidRPr="00463F78" w:rsidRDefault="00463F78" w:rsidP="00463F78">
            <w:pPr>
              <w:spacing w:after="0" w:line="240" w:lineRule="auto"/>
              <w:jc w:val="center"/>
              <w:rPr>
                <w:rFonts w:ascii="Calibri Light" w:eastAsia="Times New Roman" w:hAnsi="Calibri Light" w:cs="Calibri Light"/>
                <w:color w:val="000000"/>
                <w:sz w:val="20"/>
                <w:szCs w:val="20"/>
                <w:lang w:val="es-ES" w:eastAsia="es-ES"/>
              </w:rPr>
            </w:pPr>
            <w:r w:rsidRPr="00463F78">
              <w:rPr>
                <w:rFonts w:ascii="Calibri Light" w:eastAsia="Times New Roman" w:hAnsi="Calibri Light" w:cs="Calibri Light"/>
                <w:color w:val="000000"/>
                <w:sz w:val="20"/>
                <w:szCs w:val="20"/>
                <w:lang w:val="es-ES" w:eastAsia="es-ES"/>
              </w:rPr>
              <w:t>ARGENTA TOWER &amp; SUITES 4* O SIMILAR</w:t>
            </w:r>
          </w:p>
        </w:tc>
        <w:tc>
          <w:tcPr>
            <w:tcW w:w="0" w:type="auto"/>
            <w:tcBorders>
              <w:top w:val="nil"/>
              <w:left w:val="nil"/>
              <w:bottom w:val="single" w:sz="4" w:space="0" w:color="auto"/>
              <w:right w:val="single" w:sz="4" w:space="0" w:color="auto"/>
            </w:tcBorders>
            <w:vAlign w:val="center"/>
            <w:hideMark/>
          </w:tcPr>
          <w:p w14:paraId="75638D3F" w14:textId="77777777" w:rsidR="00463F78" w:rsidRPr="00463F78" w:rsidRDefault="00463F78" w:rsidP="00463F78">
            <w:pPr>
              <w:spacing w:after="0" w:line="240" w:lineRule="auto"/>
              <w:jc w:val="center"/>
              <w:rPr>
                <w:rFonts w:ascii="Calibri Light" w:eastAsia="Times New Roman" w:hAnsi="Calibri Light" w:cs="Calibri Light"/>
                <w:color w:val="000000"/>
                <w:sz w:val="20"/>
                <w:szCs w:val="20"/>
                <w:lang w:val="es-ES" w:eastAsia="es-ES"/>
              </w:rPr>
            </w:pPr>
            <w:r w:rsidRPr="00463F78">
              <w:rPr>
                <w:rFonts w:ascii="Calibri Light" w:eastAsia="Times New Roman" w:hAnsi="Calibri Light" w:cs="Calibri Light"/>
                <w:color w:val="000000"/>
                <w:sz w:val="20"/>
                <w:szCs w:val="20"/>
                <w:lang w:val="es-ES" w:eastAsia="es-ES"/>
              </w:rPr>
              <w:t>Std</w:t>
            </w:r>
          </w:p>
        </w:tc>
        <w:tc>
          <w:tcPr>
            <w:tcW w:w="0" w:type="auto"/>
            <w:tcBorders>
              <w:top w:val="nil"/>
              <w:left w:val="nil"/>
              <w:bottom w:val="single" w:sz="4" w:space="0" w:color="auto"/>
              <w:right w:val="single" w:sz="4" w:space="0" w:color="auto"/>
            </w:tcBorders>
            <w:noWrap/>
            <w:vAlign w:val="center"/>
            <w:hideMark/>
          </w:tcPr>
          <w:p w14:paraId="072E9650" w14:textId="77777777" w:rsidR="00463F78" w:rsidRPr="00463F78" w:rsidRDefault="00463F78" w:rsidP="00463F78">
            <w:pPr>
              <w:spacing w:after="0" w:line="240" w:lineRule="auto"/>
              <w:jc w:val="center"/>
              <w:rPr>
                <w:rFonts w:ascii="Calibri Light" w:eastAsia="Times New Roman" w:hAnsi="Calibri Light" w:cs="Calibri Light"/>
                <w:color w:val="000000"/>
                <w:sz w:val="20"/>
                <w:szCs w:val="20"/>
                <w:lang w:val="es-ES" w:eastAsia="es-ES"/>
              </w:rPr>
            </w:pPr>
            <w:r w:rsidRPr="00463F78">
              <w:rPr>
                <w:rFonts w:ascii="Calibri Light" w:eastAsia="Times New Roman" w:hAnsi="Calibri Light" w:cs="Calibri Light"/>
                <w:color w:val="000000"/>
                <w:sz w:val="20"/>
                <w:szCs w:val="20"/>
                <w:lang w:val="es-ES" w:eastAsia="es-ES"/>
              </w:rPr>
              <w:t>$1.886</w:t>
            </w:r>
          </w:p>
        </w:tc>
        <w:tc>
          <w:tcPr>
            <w:tcW w:w="0" w:type="auto"/>
            <w:tcBorders>
              <w:top w:val="nil"/>
              <w:left w:val="nil"/>
              <w:bottom w:val="single" w:sz="4" w:space="0" w:color="auto"/>
              <w:right w:val="single" w:sz="4" w:space="0" w:color="auto"/>
            </w:tcBorders>
            <w:shd w:val="clear" w:color="000000" w:fill="FFFFFF"/>
            <w:noWrap/>
            <w:vAlign w:val="center"/>
            <w:hideMark/>
          </w:tcPr>
          <w:p w14:paraId="2149283F" w14:textId="77777777" w:rsidR="00463F78" w:rsidRPr="00463F78" w:rsidRDefault="00463F78" w:rsidP="00463F78">
            <w:pPr>
              <w:spacing w:after="0" w:line="240" w:lineRule="auto"/>
              <w:jc w:val="center"/>
              <w:rPr>
                <w:rFonts w:ascii="Calibri Light" w:eastAsia="Times New Roman" w:hAnsi="Calibri Light" w:cs="Calibri Light"/>
                <w:color w:val="000000"/>
                <w:sz w:val="20"/>
                <w:szCs w:val="20"/>
                <w:lang w:val="es-ES" w:eastAsia="es-ES"/>
              </w:rPr>
            </w:pPr>
            <w:r w:rsidRPr="00463F78">
              <w:rPr>
                <w:rFonts w:ascii="Calibri Light" w:eastAsia="Times New Roman" w:hAnsi="Calibri Light" w:cs="Calibri Light"/>
                <w:color w:val="000000"/>
                <w:sz w:val="20"/>
                <w:szCs w:val="20"/>
                <w:lang w:val="es-ES" w:eastAsia="es-ES"/>
              </w:rPr>
              <w:t>$225</w:t>
            </w:r>
          </w:p>
        </w:tc>
        <w:tc>
          <w:tcPr>
            <w:tcW w:w="0" w:type="auto"/>
            <w:tcBorders>
              <w:top w:val="nil"/>
              <w:left w:val="nil"/>
              <w:bottom w:val="single" w:sz="4" w:space="0" w:color="auto"/>
              <w:right w:val="single" w:sz="4" w:space="0" w:color="auto"/>
            </w:tcBorders>
            <w:shd w:val="clear" w:color="000000" w:fill="FFFFFF"/>
            <w:noWrap/>
            <w:vAlign w:val="center"/>
            <w:hideMark/>
          </w:tcPr>
          <w:p w14:paraId="0E99C0AC" w14:textId="77777777" w:rsidR="00463F78" w:rsidRPr="00463F78" w:rsidRDefault="00463F78" w:rsidP="00463F78">
            <w:pPr>
              <w:spacing w:after="0" w:line="240" w:lineRule="auto"/>
              <w:jc w:val="center"/>
              <w:rPr>
                <w:rFonts w:ascii="Calibri Light" w:eastAsia="Times New Roman" w:hAnsi="Calibri Light" w:cs="Calibri Light"/>
                <w:color w:val="000000"/>
                <w:sz w:val="20"/>
                <w:szCs w:val="20"/>
                <w:lang w:val="es-ES" w:eastAsia="es-ES"/>
              </w:rPr>
            </w:pPr>
            <w:r w:rsidRPr="00463F78">
              <w:rPr>
                <w:rFonts w:ascii="Calibri Light" w:eastAsia="Times New Roman" w:hAnsi="Calibri Light" w:cs="Calibri Light"/>
                <w:color w:val="000000"/>
                <w:sz w:val="20"/>
                <w:szCs w:val="20"/>
                <w:lang w:val="es-ES" w:eastAsia="es-ES"/>
              </w:rPr>
              <w:t>$1.296</w:t>
            </w:r>
          </w:p>
        </w:tc>
        <w:tc>
          <w:tcPr>
            <w:tcW w:w="0" w:type="auto"/>
            <w:tcBorders>
              <w:top w:val="nil"/>
              <w:left w:val="nil"/>
              <w:bottom w:val="single" w:sz="4" w:space="0" w:color="auto"/>
              <w:right w:val="single" w:sz="4" w:space="0" w:color="auto"/>
            </w:tcBorders>
            <w:noWrap/>
            <w:vAlign w:val="center"/>
            <w:hideMark/>
          </w:tcPr>
          <w:p w14:paraId="3B813A69" w14:textId="77777777" w:rsidR="00463F78" w:rsidRPr="00463F78" w:rsidRDefault="00463F78" w:rsidP="00463F78">
            <w:pPr>
              <w:spacing w:after="0" w:line="240" w:lineRule="auto"/>
              <w:jc w:val="center"/>
              <w:rPr>
                <w:rFonts w:ascii="Calibri Light" w:eastAsia="Times New Roman" w:hAnsi="Calibri Light" w:cs="Calibri Light"/>
                <w:color w:val="000000"/>
                <w:sz w:val="20"/>
                <w:szCs w:val="20"/>
                <w:lang w:val="es-ES" w:eastAsia="es-ES"/>
              </w:rPr>
            </w:pPr>
            <w:r w:rsidRPr="00463F78">
              <w:rPr>
                <w:rFonts w:ascii="Calibri Light" w:eastAsia="Times New Roman" w:hAnsi="Calibri Light" w:cs="Calibri Light"/>
                <w:color w:val="000000"/>
                <w:sz w:val="20"/>
                <w:szCs w:val="20"/>
                <w:lang w:val="es-ES" w:eastAsia="es-ES"/>
              </w:rPr>
              <w:t>$113</w:t>
            </w:r>
          </w:p>
        </w:tc>
      </w:tr>
    </w:tbl>
    <w:p w14:paraId="41A69675" w14:textId="77777777" w:rsidR="001931DD" w:rsidRDefault="001931DD" w:rsidP="00A32A69">
      <w:pPr>
        <w:widowControl w:val="0"/>
        <w:suppressAutoHyphens/>
        <w:spacing w:after="0" w:line="240" w:lineRule="auto"/>
        <w:ind w:left="-284"/>
        <w:jc w:val="both"/>
        <w:rPr>
          <w:rFonts w:asciiTheme="majorHAnsi" w:eastAsia="Arial" w:hAnsiTheme="majorHAnsi" w:cstheme="majorHAnsi"/>
          <w:b/>
          <w:bCs/>
          <w:iCs/>
          <w:noProof/>
          <w:highlight w:val="yellow"/>
        </w:rPr>
      </w:pPr>
    </w:p>
    <w:p w14:paraId="323BA3E6" w14:textId="33EA0356" w:rsidR="00731AF6" w:rsidRPr="00731AF6" w:rsidRDefault="00406C17" w:rsidP="00731AF6">
      <w:pPr>
        <w:widowControl w:val="0"/>
        <w:suppressAutoHyphens/>
        <w:spacing w:after="0" w:line="240" w:lineRule="auto"/>
        <w:ind w:left="-284"/>
        <w:jc w:val="both"/>
        <w:rPr>
          <w:rFonts w:asciiTheme="majorHAnsi" w:eastAsia="Arial" w:hAnsiTheme="majorHAnsi" w:cstheme="majorHAnsi"/>
          <w:b/>
          <w:bCs/>
          <w:iCs/>
          <w:noProof/>
        </w:rPr>
      </w:pPr>
      <w:r w:rsidRPr="00C7048E">
        <w:rPr>
          <w:rFonts w:asciiTheme="majorHAnsi" w:eastAsia="Arial" w:hAnsiTheme="majorHAnsi" w:cstheme="majorHAnsi"/>
          <w:b/>
          <w:bCs/>
          <w:iCs/>
          <w:noProof/>
        </w:rPr>
        <w:t>ADICIONAL TRASLADOS AL EVENTO</w:t>
      </w:r>
      <w:r w:rsidR="009F51F7" w:rsidRPr="00C7048E">
        <w:rPr>
          <w:rFonts w:asciiTheme="majorHAnsi" w:eastAsia="Arial" w:hAnsiTheme="majorHAnsi" w:cstheme="majorHAnsi"/>
          <w:b/>
          <w:bCs/>
          <w:iCs/>
          <w:noProof/>
        </w:rPr>
        <w:t xml:space="preserve">: </w:t>
      </w:r>
      <w:r w:rsidR="002E16AE" w:rsidRPr="00406C17">
        <w:rPr>
          <w:rFonts w:asciiTheme="majorHAnsi" w:eastAsia="Arial" w:hAnsiTheme="majorHAnsi" w:cstheme="majorHAnsi"/>
          <w:b/>
          <w:bCs/>
          <w:iCs/>
          <w:noProof/>
          <w:color w:val="EE0000"/>
        </w:rPr>
        <w:t>USD 406.00</w:t>
      </w:r>
      <w:r w:rsidR="00C7048E" w:rsidRPr="00406C17">
        <w:rPr>
          <w:rFonts w:asciiTheme="majorHAnsi" w:eastAsia="Arial" w:hAnsiTheme="majorHAnsi" w:cstheme="majorHAnsi"/>
          <w:b/>
          <w:bCs/>
          <w:iCs/>
          <w:noProof/>
          <w:color w:val="EE0000"/>
        </w:rPr>
        <w:t xml:space="preserve"> </w:t>
      </w:r>
      <w:r w:rsidR="00C7048E" w:rsidRPr="00406C17">
        <w:rPr>
          <w:rFonts w:asciiTheme="majorHAnsi" w:eastAsia="Arial" w:hAnsiTheme="majorHAnsi" w:cstheme="majorHAnsi"/>
          <w:iCs/>
          <w:noProof/>
        </w:rPr>
        <w:t>(Ida y vuelta, por Vehiculo</w:t>
      </w:r>
      <w:r w:rsidR="002E16AE" w:rsidRPr="00406C17">
        <w:rPr>
          <w:rFonts w:asciiTheme="majorHAnsi" w:eastAsia="Arial" w:hAnsiTheme="majorHAnsi" w:cstheme="majorHAnsi"/>
          <w:iCs/>
          <w:noProof/>
        </w:rPr>
        <w:t xml:space="preserve"> de 01 a 03 pax</w:t>
      </w:r>
      <w:r w:rsidRPr="00406C17">
        <w:rPr>
          <w:rFonts w:asciiTheme="majorHAnsi" w:eastAsia="Arial" w:hAnsiTheme="majorHAnsi" w:cstheme="majorHAnsi"/>
          <w:iCs/>
          <w:noProof/>
        </w:rPr>
        <w:t>)</w:t>
      </w:r>
    </w:p>
    <w:p w14:paraId="08C739AE" w14:textId="77777777" w:rsidR="00731AF6" w:rsidRDefault="00731AF6" w:rsidP="00731AF6">
      <w:pPr>
        <w:widowControl w:val="0"/>
        <w:suppressAutoHyphens/>
        <w:spacing w:after="0" w:line="240" w:lineRule="auto"/>
        <w:ind w:left="-284"/>
        <w:jc w:val="both"/>
        <w:rPr>
          <w:rFonts w:asciiTheme="majorHAnsi" w:eastAsia="Arial" w:hAnsiTheme="majorHAnsi" w:cstheme="majorHAnsi"/>
          <w:iCs/>
          <w:noProof/>
        </w:rPr>
      </w:pPr>
    </w:p>
    <w:p w14:paraId="350B877F" w14:textId="52D9B28C" w:rsidR="00731AF6" w:rsidRPr="00731AF6" w:rsidRDefault="00731AF6" w:rsidP="00731AF6">
      <w:pPr>
        <w:widowControl w:val="0"/>
        <w:suppressAutoHyphens/>
        <w:spacing w:after="0" w:line="240" w:lineRule="auto"/>
        <w:ind w:left="-284"/>
        <w:jc w:val="both"/>
        <w:rPr>
          <w:rFonts w:asciiTheme="majorHAnsi" w:eastAsia="Arial" w:hAnsiTheme="majorHAnsi" w:cstheme="majorHAnsi"/>
          <w:iCs/>
          <w:noProof/>
        </w:rPr>
      </w:pPr>
      <w:r w:rsidRPr="00731AF6">
        <w:rPr>
          <w:rFonts w:asciiTheme="majorHAnsi" w:eastAsia="Arial" w:hAnsiTheme="majorHAnsi" w:cstheme="majorHAnsi"/>
          <w:b/>
          <w:bCs/>
          <w:iCs/>
          <w:noProof/>
        </w:rPr>
        <w:t>ADICIONAL POR TRASLADOS DESDE O HACIA EZEIZA</w:t>
      </w:r>
      <w:r w:rsidRPr="00731AF6">
        <w:rPr>
          <w:rFonts w:asciiTheme="majorHAnsi" w:eastAsia="Arial" w:hAnsiTheme="majorHAnsi" w:cstheme="majorHAnsi"/>
          <w:iCs/>
          <w:noProof/>
        </w:rPr>
        <w:t xml:space="preserve">: </w:t>
      </w:r>
    </w:p>
    <w:p w14:paraId="1659DDEB" w14:textId="116DFD4C" w:rsidR="00731AF6" w:rsidRPr="00731AF6" w:rsidRDefault="00731AF6" w:rsidP="00731AF6">
      <w:pPr>
        <w:widowControl w:val="0"/>
        <w:suppressAutoHyphens/>
        <w:spacing w:after="0" w:line="240" w:lineRule="auto"/>
        <w:ind w:left="-284"/>
        <w:jc w:val="both"/>
        <w:rPr>
          <w:rFonts w:asciiTheme="majorHAnsi" w:eastAsia="Arial" w:hAnsiTheme="majorHAnsi" w:cstheme="majorHAnsi"/>
          <w:iCs/>
          <w:noProof/>
        </w:rPr>
      </w:pPr>
      <w:r w:rsidRPr="00731AF6">
        <w:rPr>
          <w:rFonts w:asciiTheme="majorHAnsi" w:eastAsia="Arial" w:hAnsiTheme="majorHAnsi" w:cstheme="majorHAnsi"/>
          <w:iCs/>
          <w:noProof/>
        </w:rPr>
        <w:t xml:space="preserve">Usd </w:t>
      </w:r>
      <w:r w:rsidR="00493D7C">
        <w:rPr>
          <w:rFonts w:asciiTheme="majorHAnsi" w:eastAsia="Arial" w:hAnsiTheme="majorHAnsi" w:cstheme="majorHAnsi"/>
          <w:iCs/>
          <w:noProof/>
        </w:rPr>
        <w:t>75.00</w:t>
      </w:r>
      <w:r w:rsidRPr="00731AF6">
        <w:rPr>
          <w:rFonts w:asciiTheme="majorHAnsi" w:eastAsia="Arial" w:hAnsiTheme="majorHAnsi" w:cstheme="majorHAnsi"/>
          <w:iCs/>
          <w:noProof/>
        </w:rPr>
        <w:t xml:space="preserve"> por persona en Single, por tramo </w:t>
      </w:r>
    </w:p>
    <w:p w14:paraId="10A33E7D" w14:textId="221BA037" w:rsidR="00731AF6" w:rsidRPr="00731AF6" w:rsidRDefault="00731AF6" w:rsidP="00731AF6">
      <w:pPr>
        <w:widowControl w:val="0"/>
        <w:suppressAutoHyphens/>
        <w:spacing w:after="0" w:line="240" w:lineRule="auto"/>
        <w:ind w:left="-284"/>
        <w:jc w:val="both"/>
        <w:rPr>
          <w:rFonts w:asciiTheme="majorHAnsi" w:eastAsia="Arial" w:hAnsiTheme="majorHAnsi" w:cstheme="majorHAnsi"/>
          <w:iCs/>
          <w:noProof/>
        </w:rPr>
      </w:pPr>
      <w:r w:rsidRPr="00731AF6">
        <w:rPr>
          <w:rFonts w:asciiTheme="majorHAnsi" w:eastAsia="Arial" w:hAnsiTheme="majorHAnsi" w:cstheme="majorHAnsi"/>
          <w:iCs/>
          <w:noProof/>
        </w:rPr>
        <w:t>Usd 3</w:t>
      </w:r>
      <w:r w:rsidR="00493D7C">
        <w:rPr>
          <w:rFonts w:asciiTheme="majorHAnsi" w:eastAsia="Arial" w:hAnsiTheme="majorHAnsi" w:cstheme="majorHAnsi"/>
          <w:iCs/>
          <w:noProof/>
        </w:rPr>
        <w:t>8</w:t>
      </w:r>
      <w:r w:rsidRPr="00731AF6">
        <w:rPr>
          <w:rFonts w:asciiTheme="majorHAnsi" w:eastAsia="Arial" w:hAnsiTheme="majorHAnsi" w:cstheme="majorHAnsi"/>
          <w:iCs/>
          <w:noProof/>
        </w:rPr>
        <w:t>.</w:t>
      </w:r>
      <w:r w:rsidR="00EE2ABB">
        <w:rPr>
          <w:rFonts w:asciiTheme="majorHAnsi" w:eastAsia="Arial" w:hAnsiTheme="majorHAnsi" w:cstheme="majorHAnsi"/>
          <w:iCs/>
          <w:noProof/>
        </w:rPr>
        <w:t xml:space="preserve">00 </w:t>
      </w:r>
      <w:r w:rsidRPr="00731AF6">
        <w:rPr>
          <w:rFonts w:asciiTheme="majorHAnsi" w:eastAsia="Arial" w:hAnsiTheme="majorHAnsi" w:cstheme="majorHAnsi"/>
          <w:iCs/>
          <w:noProof/>
        </w:rPr>
        <w:t xml:space="preserve">por persona en Doble, por tramo </w:t>
      </w:r>
    </w:p>
    <w:p w14:paraId="61A10B23" w14:textId="7C19E7E4" w:rsidR="00731AF6" w:rsidRPr="00731AF6" w:rsidRDefault="002D748B" w:rsidP="00731AF6">
      <w:pPr>
        <w:widowControl w:val="0"/>
        <w:suppressAutoHyphens/>
        <w:spacing w:after="0" w:line="240" w:lineRule="auto"/>
        <w:ind w:left="-284"/>
        <w:jc w:val="both"/>
        <w:rPr>
          <w:rFonts w:asciiTheme="majorHAnsi" w:eastAsia="Arial" w:hAnsiTheme="majorHAnsi" w:cstheme="majorHAnsi"/>
          <w:b/>
          <w:bCs/>
          <w:iCs/>
          <w:noProof/>
        </w:rPr>
      </w:pPr>
      <w:r w:rsidRPr="00731AF6">
        <w:rPr>
          <w:rFonts w:asciiTheme="majorHAnsi" w:eastAsia="Arial" w:hAnsiTheme="majorHAnsi" w:cstheme="majorHAnsi"/>
          <w:b/>
          <w:bCs/>
          <w:iCs/>
          <w:noProof/>
        </w:rPr>
        <w:t xml:space="preserve">ADICIONAL PARA UPGRADE DE ENTRADAS: </w:t>
      </w:r>
    </w:p>
    <w:p w14:paraId="7A3533B9" w14:textId="0E4B14C1" w:rsidR="00731AF6" w:rsidRPr="000C289A" w:rsidRDefault="00731AF6" w:rsidP="00731AF6">
      <w:pPr>
        <w:widowControl w:val="0"/>
        <w:suppressAutoHyphens/>
        <w:spacing w:after="0" w:line="240" w:lineRule="auto"/>
        <w:ind w:left="-284"/>
        <w:jc w:val="both"/>
        <w:rPr>
          <w:rFonts w:asciiTheme="majorHAnsi" w:eastAsia="Arial" w:hAnsiTheme="majorHAnsi" w:cstheme="majorHAnsi"/>
          <w:iCs/>
          <w:noProof/>
          <w:lang w:val="en-US"/>
        </w:rPr>
      </w:pPr>
      <w:r w:rsidRPr="000C289A">
        <w:rPr>
          <w:rFonts w:asciiTheme="majorHAnsi" w:eastAsia="Arial" w:hAnsiTheme="majorHAnsi" w:cstheme="majorHAnsi"/>
          <w:iCs/>
          <w:noProof/>
          <w:lang w:val="en-US"/>
        </w:rPr>
        <w:t xml:space="preserve">3 Day Pass General Plus </w:t>
      </w:r>
      <w:r w:rsidR="001F016F">
        <w:rPr>
          <w:rFonts w:asciiTheme="majorHAnsi" w:eastAsia="Arial" w:hAnsiTheme="majorHAnsi" w:cstheme="majorHAnsi"/>
          <w:iCs/>
          <w:noProof/>
          <w:lang w:val="en-US"/>
        </w:rPr>
        <w:t xml:space="preserve">- </w:t>
      </w:r>
      <w:r w:rsidRPr="000C289A">
        <w:rPr>
          <w:rFonts w:asciiTheme="majorHAnsi" w:eastAsia="Arial" w:hAnsiTheme="majorHAnsi" w:cstheme="majorHAnsi"/>
          <w:iCs/>
          <w:noProof/>
          <w:lang w:val="en-US"/>
        </w:rPr>
        <w:t>U</w:t>
      </w:r>
      <w:r w:rsidR="001F016F">
        <w:rPr>
          <w:rFonts w:asciiTheme="majorHAnsi" w:eastAsia="Arial" w:hAnsiTheme="majorHAnsi" w:cstheme="majorHAnsi"/>
          <w:iCs/>
          <w:noProof/>
          <w:lang w:val="en-US"/>
        </w:rPr>
        <w:t>SD</w:t>
      </w:r>
      <w:r w:rsidR="000F63F1" w:rsidRPr="000C289A">
        <w:rPr>
          <w:rFonts w:asciiTheme="majorHAnsi" w:eastAsia="Arial" w:hAnsiTheme="majorHAnsi" w:cstheme="majorHAnsi"/>
          <w:iCs/>
          <w:noProof/>
          <w:lang w:val="en-US"/>
        </w:rPr>
        <w:t xml:space="preserve"> 400</w:t>
      </w:r>
      <w:r w:rsidRPr="000C289A">
        <w:rPr>
          <w:rFonts w:asciiTheme="majorHAnsi" w:eastAsia="Arial" w:hAnsiTheme="majorHAnsi" w:cstheme="majorHAnsi"/>
          <w:iCs/>
          <w:noProof/>
          <w:lang w:val="en-US"/>
        </w:rPr>
        <w:t>.</w:t>
      </w:r>
      <w:r w:rsidR="000F63F1" w:rsidRPr="000C289A">
        <w:rPr>
          <w:rFonts w:asciiTheme="majorHAnsi" w:eastAsia="Arial" w:hAnsiTheme="majorHAnsi" w:cstheme="majorHAnsi"/>
          <w:iCs/>
          <w:noProof/>
          <w:lang w:val="en-US"/>
        </w:rPr>
        <w:t>00</w:t>
      </w:r>
      <w:r w:rsidRPr="000C289A">
        <w:rPr>
          <w:rFonts w:asciiTheme="majorHAnsi" w:eastAsia="Arial" w:hAnsiTheme="majorHAnsi" w:cstheme="majorHAnsi"/>
          <w:iCs/>
          <w:noProof/>
          <w:lang w:val="en-US"/>
        </w:rPr>
        <w:t xml:space="preserve"> por persona </w:t>
      </w:r>
    </w:p>
    <w:p w14:paraId="660E43A1" w14:textId="70D182EE" w:rsidR="00731AF6" w:rsidRPr="000C289A" w:rsidRDefault="00731AF6" w:rsidP="00731AF6">
      <w:pPr>
        <w:widowControl w:val="0"/>
        <w:suppressAutoHyphens/>
        <w:spacing w:after="0" w:line="240" w:lineRule="auto"/>
        <w:ind w:left="-284"/>
        <w:jc w:val="both"/>
        <w:rPr>
          <w:rFonts w:asciiTheme="majorHAnsi" w:eastAsia="Arial" w:hAnsiTheme="majorHAnsi" w:cstheme="majorHAnsi"/>
          <w:iCs/>
          <w:noProof/>
          <w:lang w:val="en-US"/>
        </w:rPr>
      </w:pPr>
      <w:r w:rsidRPr="000C289A">
        <w:rPr>
          <w:rFonts w:asciiTheme="majorHAnsi" w:eastAsia="Arial" w:hAnsiTheme="majorHAnsi" w:cstheme="majorHAnsi"/>
          <w:iCs/>
          <w:noProof/>
          <w:lang w:val="en-US"/>
        </w:rPr>
        <w:t xml:space="preserve">3 Day Pass LollaLounge </w:t>
      </w:r>
      <w:r w:rsidR="001F016F">
        <w:rPr>
          <w:rFonts w:asciiTheme="majorHAnsi" w:eastAsia="Arial" w:hAnsiTheme="majorHAnsi" w:cstheme="majorHAnsi"/>
          <w:iCs/>
          <w:noProof/>
          <w:lang w:val="en-US"/>
        </w:rPr>
        <w:t xml:space="preserve">– </w:t>
      </w:r>
      <w:r w:rsidRPr="000C289A">
        <w:rPr>
          <w:rFonts w:asciiTheme="majorHAnsi" w:eastAsia="Arial" w:hAnsiTheme="majorHAnsi" w:cstheme="majorHAnsi"/>
          <w:iCs/>
          <w:noProof/>
          <w:lang w:val="en-US"/>
        </w:rPr>
        <w:t>U</w:t>
      </w:r>
      <w:r w:rsidR="001F016F">
        <w:rPr>
          <w:rFonts w:asciiTheme="majorHAnsi" w:eastAsia="Arial" w:hAnsiTheme="majorHAnsi" w:cstheme="majorHAnsi"/>
          <w:iCs/>
          <w:noProof/>
          <w:lang w:val="en-US"/>
        </w:rPr>
        <w:t xml:space="preserve">SD </w:t>
      </w:r>
      <w:r w:rsidR="000F63F1" w:rsidRPr="000C289A">
        <w:rPr>
          <w:rFonts w:asciiTheme="majorHAnsi" w:eastAsia="Arial" w:hAnsiTheme="majorHAnsi" w:cstheme="majorHAnsi"/>
          <w:iCs/>
          <w:noProof/>
          <w:lang w:val="en-US"/>
        </w:rPr>
        <w:t>763</w:t>
      </w:r>
      <w:r w:rsidRPr="000C289A">
        <w:rPr>
          <w:rFonts w:asciiTheme="majorHAnsi" w:eastAsia="Arial" w:hAnsiTheme="majorHAnsi" w:cstheme="majorHAnsi"/>
          <w:iCs/>
          <w:noProof/>
          <w:lang w:val="en-US"/>
        </w:rPr>
        <w:t>.</w:t>
      </w:r>
      <w:r w:rsidR="000F63F1" w:rsidRPr="000C289A">
        <w:rPr>
          <w:rFonts w:asciiTheme="majorHAnsi" w:eastAsia="Arial" w:hAnsiTheme="majorHAnsi" w:cstheme="majorHAnsi"/>
          <w:iCs/>
          <w:noProof/>
          <w:lang w:val="en-US"/>
        </w:rPr>
        <w:t xml:space="preserve">00 </w:t>
      </w:r>
      <w:r w:rsidRPr="000C289A">
        <w:rPr>
          <w:rFonts w:asciiTheme="majorHAnsi" w:eastAsia="Arial" w:hAnsiTheme="majorHAnsi" w:cstheme="majorHAnsi"/>
          <w:iCs/>
          <w:noProof/>
          <w:lang w:val="en-US"/>
        </w:rPr>
        <w:t xml:space="preserve">por persona </w:t>
      </w:r>
    </w:p>
    <w:p w14:paraId="3FFE9200" w14:textId="77777777" w:rsidR="000F63F1" w:rsidRPr="000C289A" w:rsidRDefault="000F63F1" w:rsidP="00731AF6">
      <w:pPr>
        <w:widowControl w:val="0"/>
        <w:suppressAutoHyphens/>
        <w:spacing w:after="0" w:line="240" w:lineRule="auto"/>
        <w:ind w:left="-284"/>
        <w:jc w:val="both"/>
        <w:rPr>
          <w:rFonts w:asciiTheme="majorHAnsi" w:eastAsia="Arial" w:hAnsiTheme="majorHAnsi" w:cstheme="majorHAnsi"/>
          <w:b/>
          <w:bCs/>
          <w:iCs/>
          <w:noProof/>
          <w:lang w:val="en-US"/>
        </w:rPr>
      </w:pPr>
    </w:p>
    <w:p w14:paraId="4C456868" w14:textId="271DDEF1" w:rsidR="00731AF6" w:rsidRPr="00731AF6" w:rsidRDefault="00731AF6" w:rsidP="00731AF6">
      <w:pPr>
        <w:widowControl w:val="0"/>
        <w:suppressAutoHyphens/>
        <w:spacing w:after="0" w:line="240" w:lineRule="auto"/>
        <w:ind w:left="-284"/>
        <w:jc w:val="both"/>
        <w:rPr>
          <w:rFonts w:asciiTheme="majorHAnsi" w:eastAsia="Arial" w:hAnsiTheme="majorHAnsi" w:cstheme="majorHAnsi"/>
          <w:b/>
          <w:bCs/>
          <w:iCs/>
          <w:noProof/>
        </w:rPr>
      </w:pPr>
      <w:r w:rsidRPr="00731AF6">
        <w:rPr>
          <w:rFonts w:asciiTheme="majorHAnsi" w:eastAsia="Arial" w:hAnsiTheme="majorHAnsi" w:cstheme="majorHAnsi"/>
          <w:b/>
          <w:bCs/>
          <w:iCs/>
          <w:noProof/>
          <w:highlight w:val="yellow"/>
        </w:rPr>
        <w:t>DESCRIPCION DE ENTRADAS</w:t>
      </w:r>
      <w:r w:rsidRPr="00731AF6">
        <w:rPr>
          <w:rFonts w:asciiTheme="majorHAnsi" w:eastAsia="Arial" w:hAnsiTheme="majorHAnsi" w:cstheme="majorHAnsi"/>
          <w:b/>
          <w:bCs/>
          <w:iCs/>
          <w:noProof/>
        </w:rPr>
        <w:t xml:space="preserve"> </w:t>
      </w:r>
    </w:p>
    <w:p w14:paraId="1CF37F6B" w14:textId="77777777" w:rsidR="00F52D9A" w:rsidRDefault="00731AF6" w:rsidP="00380265">
      <w:pPr>
        <w:pStyle w:val="Prrafodelista"/>
        <w:widowControl w:val="0"/>
        <w:numPr>
          <w:ilvl w:val="0"/>
          <w:numId w:val="8"/>
        </w:numPr>
        <w:suppressAutoHyphens/>
        <w:spacing w:after="0" w:line="240" w:lineRule="auto"/>
        <w:jc w:val="both"/>
        <w:rPr>
          <w:rFonts w:asciiTheme="majorHAnsi" w:eastAsia="Arial" w:hAnsiTheme="majorHAnsi" w:cstheme="majorHAnsi"/>
          <w:b/>
          <w:bCs/>
          <w:iCs/>
          <w:noProof/>
        </w:rPr>
      </w:pPr>
      <w:r w:rsidRPr="00F52D9A">
        <w:rPr>
          <w:rFonts w:asciiTheme="majorHAnsi" w:eastAsia="Arial" w:hAnsiTheme="majorHAnsi" w:cstheme="majorHAnsi"/>
          <w:b/>
          <w:bCs/>
          <w:iCs/>
          <w:noProof/>
        </w:rPr>
        <w:t xml:space="preserve">Day Pass General </w:t>
      </w:r>
    </w:p>
    <w:p w14:paraId="63AFD226" w14:textId="3889E3C3" w:rsidR="00731AF6" w:rsidRPr="00F52D9A" w:rsidRDefault="00731AF6" w:rsidP="00F52D9A">
      <w:pPr>
        <w:pStyle w:val="Prrafodelista"/>
        <w:widowControl w:val="0"/>
        <w:suppressAutoHyphens/>
        <w:spacing w:after="0" w:line="240" w:lineRule="auto"/>
        <w:ind w:left="76"/>
        <w:jc w:val="both"/>
        <w:rPr>
          <w:rFonts w:asciiTheme="majorHAnsi" w:eastAsia="Arial" w:hAnsiTheme="majorHAnsi" w:cstheme="majorHAnsi"/>
          <w:b/>
          <w:bCs/>
          <w:iCs/>
          <w:noProof/>
        </w:rPr>
      </w:pPr>
      <w:r w:rsidRPr="00F52D9A">
        <w:rPr>
          <w:rFonts w:asciiTheme="majorHAnsi" w:eastAsia="Arial" w:hAnsiTheme="majorHAnsi" w:cstheme="majorHAnsi"/>
          <w:iCs/>
          <w:noProof/>
        </w:rPr>
        <w:t xml:space="preserve">Acceso al festival con más de 100 bandas y 5 escenarios, donde habrá: </w:t>
      </w:r>
    </w:p>
    <w:p w14:paraId="6B1DF0B1" w14:textId="1F862941" w:rsidR="00731AF6" w:rsidRPr="000F63F1" w:rsidRDefault="00731AF6" w:rsidP="00380265">
      <w:pPr>
        <w:pStyle w:val="Prrafodelista"/>
        <w:widowControl w:val="0"/>
        <w:numPr>
          <w:ilvl w:val="0"/>
          <w:numId w:val="5"/>
        </w:numPr>
        <w:suppressAutoHyphens/>
        <w:spacing w:after="0" w:line="240" w:lineRule="auto"/>
        <w:jc w:val="both"/>
        <w:rPr>
          <w:rFonts w:asciiTheme="majorHAnsi" w:eastAsia="Arial" w:hAnsiTheme="majorHAnsi" w:cstheme="majorHAnsi"/>
          <w:iCs/>
          <w:noProof/>
        </w:rPr>
      </w:pPr>
      <w:r w:rsidRPr="000F63F1">
        <w:rPr>
          <w:rFonts w:asciiTheme="majorHAnsi" w:eastAsia="Arial" w:hAnsiTheme="majorHAnsi" w:cstheme="majorHAnsi"/>
          <w:iCs/>
          <w:noProof/>
        </w:rPr>
        <w:t xml:space="preserve">Compra de comida y bebida de los mejores chefs y restaurante </w:t>
      </w:r>
    </w:p>
    <w:p w14:paraId="76A79DEC" w14:textId="05D786A2" w:rsidR="00731AF6" w:rsidRPr="000F63F1" w:rsidRDefault="00731AF6" w:rsidP="00380265">
      <w:pPr>
        <w:pStyle w:val="Prrafodelista"/>
        <w:widowControl w:val="0"/>
        <w:numPr>
          <w:ilvl w:val="0"/>
          <w:numId w:val="5"/>
        </w:numPr>
        <w:suppressAutoHyphens/>
        <w:spacing w:after="0" w:line="240" w:lineRule="auto"/>
        <w:jc w:val="both"/>
        <w:rPr>
          <w:rFonts w:asciiTheme="majorHAnsi" w:eastAsia="Arial" w:hAnsiTheme="majorHAnsi" w:cstheme="majorHAnsi"/>
          <w:iCs/>
          <w:noProof/>
        </w:rPr>
      </w:pPr>
      <w:r w:rsidRPr="000F63F1">
        <w:rPr>
          <w:rFonts w:asciiTheme="majorHAnsi" w:eastAsia="Arial" w:hAnsiTheme="majorHAnsi" w:cstheme="majorHAnsi"/>
          <w:iCs/>
          <w:noProof/>
        </w:rPr>
        <w:t xml:space="preserve">Compra de merch oficial de bandas y del festival </w:t>
      </w:r>
    </w:p>
    <w:p w14:paraId="5A062CED" w14:textId="77777777" w:rsidR="000F63F1" w:rsidRDefault="00731AF6" w:rsidP="00380265">
      <w:pPr>
        <w:pStyle w:val="Prrafodelista"/>
        <w:widowControl w:val="0"/>
        <w:numPr>
          <w:ilvl w:val="0"/>
          <w:numId w:val="5"/>
        </w:numPr>
        <w:suppressAutoHyphens/>
        <w:spacing w:after="0" w:line="240" w:lineRule="auto"/>
        <w:jc w:val="both"/>
        <w:rPr>
          <w:rFonts w:asciiTheme="majorHAnsi" w:eastAsia="Arial" w:hAnsiTheme="majorHAnsi" w:cstheme="majorHAnsi"/>
          <w:iCs/>
          <w:noProof/>
        </w:rPr>
      </w:pPr>
      <w:r w:rsidRPr="000F63F1">
        <w:rPr>
          <w:rFonts w:asciiTheme="majorHAnsi" w:eastAsia="Arial" w:hAnsiTheme="majorHAnsi" w:cstheme="majorHAnsi"/>
          <w:iCs/>
          <w:noProof/>
        </w:rPr>
        <w:t xml:space="preserve">Acceso al beergarden para mayores de 18 años </w:t>
      </w:r>
    </w:p>
    <w:p w14:paraId="4A33F649" w14:textId="77777777" w:rsidR="000F63F1" w:rsidRDefault="00731AF6" w:rsidP="00380265">
      <w:pPr>
        <w:pStyle w:val="Prrafodelista"/>
        <w:widowControl w:val="0"/>
        <w:numPr>
          <w:ilvl w:val="0"/>
          <w:numId w:val="5"/>
        </w:numPr>
        <w:suppressAutoHyphens/>
        <w:spacing w:after="0" w:line="240" w:lineRule="auto"/>
        <w:jc w:val="both"/>
        <w:rPr>
          <w:rFonts w:asciiTheme="majorHAnsi" w:eastAsia="Arial" w:hAnsiTheme="majorHAnsi" w:cstheme="majorHAnsi"/>
          <w:iCs/>
          <w:noProof/>
        </w:rPr>
      </w:pPr>
      <w:r w:rsidRPr="000F63F1">
        <w:rPr>
          <w:rFonts w:asciiTheme="majorHAnsi" w:eastAsia="Arial" w:hAnsiTheme="majorHAnsi" w:cstheme="majorHAnsi"/>
          <w:iCs/>
          <w:noProof/>
        </w:rPr>
        <w:t xml:space="preserve">Acceso a los sectores Espíritu Verde, Rock &amp; Recycle, Kidzapalooza, El Tunel y mucho más! </w:t>
      </w:r>
    </w:p>
    <w:p w14:paraId="2FA413E7" w14:textId="77777777" w:rsidR="000F63F1" w:rsidRDefault="00731AF6" w:rsidP="00380265">
      <w:pPr>
        <w:pStyle w:val="Prrafodelista"/>
        <w:widowControl w:val="0"/>
        <w:numPr>
          <w:ilvl w:val="0"/>
          <w:numId w:val="5"/>
        </w:numPr>
        <w:suppressAutoHyphens/>
        <w:spacing w:after="0" w:line="240" w:lineRule="auto"/>
        <w:jc w:val="both"/>
        <w:rPr>
          <w:rFonts w:asciiTheme="majorHAnsi" w:eastAsia="Arial" w:hAnsiTheme="majorHAnsi" w:cstheme="majorHAnsi"/>
          <w:iCs/>
          <w:noProof/>
        </w:rPr>
      </w:pPr>
      <w:r w:rsidRPr="000F63F1">
        <w:rPr>
          <w:rFonts w:asciiTheme="majorHAnsi" w:eastAsia="Arial" w:hAnsiTheme="majorHAnsi" w:cstheme="majorHAnsi"/>
          <w:iCs/>
          <w:noProof/>
        </w:rPr>
        <w:t xml:space="preserve">Recorrida de obras de arte de distintos artistas </w:t>
      </w:r>
    </w:p>
    <w:p w14:paraId="5690CDE9" w14:textId="77777777" w:rsidR="000F63F1" w:rsidRDefault="00731AF6" w:rsidP="00380265">
      <w:pPr>
        <w:pStyle w:val="Prrafodelista"/>
        <w:widowControl w:val="0"/>
        <w:numPr>
          <w:ilvl w:val="0"/>
          <w:numId w:val="5"/>
        </w:numPr>
        <w:suppressAutoHyphens/>
        <w:spacing w:after="0" w:line="240" w:lineRule="auto"/>
        <w:jc w:val="both"/>
        <w:rPr>
          <w:rFonts w:asciiTheme="majorHAnsi" w:eastAsia="Arial" w:hAnsiTheme="majorHAnsi" w:cstheme="majorHAnsi"/>
          <w:iCs/>
          <w:noProof/>
        </w:rPr>
      </w:pPr>
      <w:r w:rsidRPr="000F63F1">
        <w:rPr>
          <w:rFonts w:asciiTheme="majorHAnsi" w:eastAsia="Arial" w:hAnsiTheme="majorHAnsi" w:cstheme="majorHAnsi"/>
          <w:iCs/>
          <w:noProof/>
        </w:rPr>
        <w:t xml:space="preserve">Estaciones de agua gratuitas </w:t>
      </w:r>
    </w:p>
    <w:p w14:paraId="1B147237" w14:textId="77777777" w:rsidR="000F63F1" w:rsidRDefault="00731AF6" w:rsidP="00380265">
      <w:pPr>
        <w:pStyle w:val="Prrafodelista"/>
        <w:widowControl w:val="0"/>
        <w:numPr>
          <w:ilvl w:val="0"/>
          <w:numId w:val="5"/>
        </w:numPr>
        <w:suppressAutoHyphens/>
        <w:spacing w:after="0" w:line="240" w:lineRule="auto"/>
        <w:jc w:val="both"/>
        <w:rPr>
          <w:rFonts w:asciiTheme="majorHAnsi" w:eastAsia="Arial" w:hAnsiTheme="majorHAnsi" w:cstheme="majorHAnsi"/>
          <w:iCs/>
          <w:noProof/>
        </w:rPr>
      </w:pPr>
      <w:r w:rsidRPr="000F63F1">
        <w:rPr>
          <w:rFonts w:asciiTheme="majorHAnsi" w:eastAsia="Arial" w:hAnsiTheme="majorHAnsi" w:cstheme="majorHAnsi"/>
          <w:iCs/>
          <w:noProof/>
        </w:rPr>
        <w:t xml:space="preserve">Puestos de carga de cashless </w:t>
      </w:r>
    </w:p>
    <w:p w14:paraId="3FF29275" w14:textId="49DF6AE3" w:rsidR="00731AF6" w:rsidRPr="000F63F1" w:rsidRDefault="00731AF6" w:rsidP="00380265">
      <w:pPr>
        <w:pStyle w:val="Prrafodelista"/>
        <w:widowControl w:val="0"/>
        <w:numPr>
          <w:ilvl w:val="0"/>
          <w:numId w:val="5"/>
        </w:numPr>
        <w:suppressAutoHyphens/>
        <w:spacing w:after="0" w:line="240" w:lineRule="auto"/>
        <w:jc w:val="both"/>
        <w:rPr>
          <w:rFonts w:asciiTheme="majorHAnsi" w:eastAsia="Arial" w:hAnsiTheme="majorHAnsi" w:cstheme="majorHAnsi"/>
          <w:iCs/>
          <w:noProof/>
        </w:rPr>
      </w:pPr>
      <w:r w:rsidRPr="000F63F1">
        <w:rPr>
          <w:rFonts w:asciiTheme="majorHAnsi" w:eastAsia="Arial" w:hAnsiTheme="majorHAnsi" w:cstheme="majorHAnsi"/>
          <w:iCs/>
          <w:noProof/>
        </w:rPr>
        <w:t xml:space="preserve">Alquiler de lockers </w:t>
      </w:r>
    </w:p>
    <w:p w14:paraId="57E96958" w14:textId="77777777" w:rsidR="00731AF6" w:rsidRPr="00731AF6" w:rsidRDefault="00731AF6" w:rsidP="00731AF6">
      <w:pPr>
        <w:widowControl w:val="0"/>
        <w:suppressAutoHyphens/>
        <w:spacing w:after="0" w:line="240" w:lineRule="auto"/>
        <w:ind w:left="-284"/>
        <w:jc w:val="both"/>
        <w:rPr>
          <w:rFonts w:asciiTheme="majorHAnsi" w:eastAsia="Arial" w:hAnsiTheme="majorHAnsi" w:cstheme="majorHAnsi"/>
          <w:iCs/>
          <w:noProof/>
        </w:rPr>
      </w:pPr>
    </w:p>
    <w:p w14:paraId="6F058F73" w14:textId="77777777" w:rsidR="00D85D43" w:rsidRDefault="00731AF6" w:rsidP="00380265">
      <w:pPr>
        <w:pStyle w:val="Prrafodelista"/>
        <w:widowControl w:val="0"/>
        <w:numPr>
          <w:ilvl w:val="0"/>
          <w:numId w:val="7"/>
        </w:numPr>
        <w:suppressAutoHyphens/>
        <w:spacing w:after="0" w:line="240" w:lineRule="auto"/>
        <w:jc w:val="both"/>
        <w:rPr>
          <w:rFonts w:asciiTheme="majorHAnsi" w:eastAsia="Arial" w:hAnsiTheme="majorHAnsi" w:cstheme="majorHAnsi"/>
          <w:b/>
          <w:bCs/>
          <w:iCs/>
          <w:noProof/>
        </w:rPr>
      </w:pPr>
      <w:r w:rsidRPr="00D85D43">
        <w:rPr>
          <w:rFonts w:asciiTheme="majorHAnsi" w:eastAsia="Arial" w:hAnsiTheme="majorHAnsi" w:cstheme="majorHAnsi"/>
          <w:b/>
          <w:bCs/>
          <w:iCs/>
          <w:noProof/>
        </w:rPr>
        <w:lastRenderedPageBreak/>
        <w:t xml:space="preserve">Day Pass General Plus </w:t>
      </w:r>
    </w:p>
    <w:p w14:paraId="332A3221" w14:textId="532FE233" w:rsidR="000F63F1" w:rsidRPr="00D85D43" w:rsidRDefault="00731AF6" w:rsidP="00D85D43">
      <w:pPr>
        <w:pStyle w:val="Prrafodelista"/>
        <w:widowControl w:val="0"/>
        <w:suppressAutoHyphens/>
        <w:spacing w:after="0" w:line="240" w:lineRule="auto"/>
        <w:ind w:left="76"/>
        <w:jc w:val="both"/>
        <w:rPr>
          <w:rFonts w:asciiTheme="majorHAnsi" w:eastAsia="Arial" w:hAnsiTheme="majorHAnsi" w:cstheme="majorHAnsi"/>
          <w:b/>
          <w:bCs/>
          <w:iCs/>
          <w:noProof/>
        </w:rPr>
      </w:pPr>
      <w:r w:rsidRPr="00D85D43">
        <w:rPr>
          <w:rFonts w:asciiTheme="majorHAnsi" w:eastAsia="Arial" w:hAnsiTheme="majorHAnsi" w:cstheme="majorHAnsi"/>
          <w:iCs/>
          <w:noProof/>
        </w:rPr>
        <w:t xml:space="preserve">Ingreso a sector exclusivo dentro del predio donde habrá: </w:t>
      </w:r>
    </w:p>
    <w:p w14:paraId="5408B64D" w14:textId="77777777" w:rsidR="000F63F1" w:rsidRPr="000F63F1" w:rsidRDefault="00731AF6" w:rsidP="00380265">
      <w:pPr>
        <w:pStyle w:val="Prrafodelista"/>
        <w:widowControl w:val="0"/>
        <w:numPr>
          <w:ilvl w:val="0"/>
          <w:numId w:val="6"/>
        </w:numPr>
        <w:suppressAutoHyphens/>
        <w:spacing w:after="0" w:line="240" w:lineRule="auto"/>
        <w:jc w:val="both"/>
        <w:rPr>
          <w:rFonts w:asciiTheme="majorHAnsi" w:eastAsia="Arial" w:hAnsiTheme="majorHAnsi" w:cstheme="majorHAnsi"/>
          <w:b/>
          <w:bCs/>
          <w:iCs/>
          <w:noProof/>
        </w:rPr>
      </w:pPr>
      <w:r w:rsidRPr="000F63F1">
        <w:rPr>
          <w:rFonts w:asciiTheme="majorHAnsi" w:eastAsia="Arial" w:hAnsiTheme="majorHAnsi" w:cstheme="majorHAnsi"/>
          <w:iCs/>
          <w:noProof/>
        </w:rPr>
        <w:t xml:space="preserve">Espacios de relax con sombra </w:t>
      </w:r>
    </w:p>
    <w:p w14:paraId="7566E687" w14:textId="77777777" w:rsidR="000F63F1" w:rsidRPr="000F63F1" w:rsidRDefault="00731AF6" w:rsidP="00380265">
      <w:pPr>
        <w:pStyle w:val="Prrafodelista"/>
        <w:widowControl w:val="0"/>
        <w:numPr>
          <w:ilvl w:val="0"/>
          <w:numId w:val="6"/>
        </w:numPr>
        <w:suppressAutoHyphens/>
        <w:spacing w:after="0" w:line="240" w:lineRule="auto"/>
        <w:jc w:val="both"/>
        <w:rPr>
          <w:rFonts w:asciiTheme="majorHAnsi" w:eastAsia="Arial" w:hAnsiTheme="majorHAnsi" w:cstheme="majorHAnsi"/>
          <w:b/>
          <w:bCs/>
          <w:iCs/>
          <w:noProof/>
        </w:rPr>
      </w:pPr>
      <w:r w:rsidRPr="000F63F1">
        <w:rPr>
          <w:rFonts w:asciiTheme="majorHAnsi" w:eastAsia="Arial" w:hAnsiTheme="majorHAnsi" w:cstheme="majorHAnsi"/>
          <w:iCs/>
          <w:noProof/>
        </w:rPr>
        <w:t xml:space="preserve">Acceso a wifi </w:t>
      </w:r>
    </w:p>
    <w:p w14:paraId="2B5C3C71" w14:textId="77777777" w:rsidR="000F63F1" w:rsidRPr="000F63F1" w:rsidRDefault="00731AF6" w:rsidP="00380265">
      <w:pPr>
        <w:pStyle w:val="Prrafodelista"/>
        <w:widowControl w:val="0"/>
        <w:numPr>
          <w:ilvl w:val="0"/>
          <w:numId w:val="6"/>
        </w:numPr>
        <w:suppressAutoHyphens/>
        <w:spacing w:after="0" w:line="240" w:lineRule="auto"/>
        <w:jc w:val="both"/>
        <w:rPr>
          <w:rFonts w:asciiTheme="majorHAnsi" w:eastAsia="Arial" w:hAnsiTheme="majorHAnsi" w:cstheme="majorHAnsi"/>
          <w:b/>
          <w:bCs/>
          <w:iCs/>
          <w:noProof/>
        </w:rPr>
      </w:pPr>
      <w:r w:rsidRPr="000F63F1">
        <w:rPr>
          <w:rFonts w:asciiTheme="majorHAnsi" w:eastAsia="Arial" w:hAnsiTheme="majorHAnsi" w:cstheme="majorHAnsi"/>
          <w:iCs/>
          <w:noProof/>
        </w:rPr>
        <w:t xml:space="preserve">Baños preferenciales </w:t>
      </w:r>
    </w:p>
    <w:p w14:paraId="70EE4EBD" w14:textId="77777777" w:rsidR="000F63F1" w:rsidRPr="000F63F1" w:rsidRDefault="00731AF6" w:rsidP="00380265">
      <w:pPr>
        <w:pStyle w:val="Prrafodelista"/>
        <w:widowControl w:val="0"/>
        <w:numPr>
          <w:ilvl w:val="0"/>
          <w:numId w:val="6"/>
        </w:numPr>
        <w:suppressAutoHyphens/>
        <w:spacing w:after="0" w:line="240" w:lineRule="auto"/>
        <w:jc w:val="both"/>
        <w:rPr>
          <w:rFonts w:asciiTheme="majorHAnsi" w:eastAsia="Arial" w:hAnsiTheme="majorHAnsi" w:cstheme="majorHAnsi"/>
          <w:b/>
          <w:bCs/>
          <w:iCs/>
          <w:noProof/>
        </w:rPr>
      </w:pPr>
      <w:r w:rsidRPr="000F63F1">
        <w:rPr>
          <w:rFonts w:asciiTheme="majorHAnsi" w:eastAsia="Arial" w:hAnsiTheme="majorHAnsi" w:cstheme="majorHAnsi"/>
          <w:iCs/>
          <w:noProof/>
        </w:rPr>
        <w:t>Pantallas gigantes con transmisión del festival</w:t>
      </w:r>
    </w:p>
    <w:p w14:paraId="2DF7D46F" w14:textId="3EB26406" w:rsidR="000F63F1" w:rsidRPr="000F63F1" w:rsidRDefault="00731AF6" w:rsidP="00380265">
      <w:pPr>
        <w:pStyle w:val="Prrafodelista"/>
        <w:widowControl w:val="0"/>
        <w:numPr>
          <w:ilvl w:val="0"/>
          <w:numId w:val="6"/>
        </w:numPr>
        <w:suppressAutoHyphens/>
        <w:spacing w:after="0" w:line="240" w:lineRule="auto"/>
        <w:jc w:val="both"/>
        <w:rPr>
          <w:rFonts w:asciiTheme="majorHAnsi" w:eastAsia="Arial" w:hAnsiTheme="majorHAnsi" w:cstheme="majorHAnsi"/>
          <w:b/>
          <w:bCs/>
          <w:iCs/>
          <w:noProof/>
        </w:rPr>
      </w:pPr>
      <w:r w:rsidRPr="000F63F1">
        <w:rPr>
          <w:rFonts w:asciiTheme="majorHAnsi" w:eastAsia="Arial" w:hAnsiTheme="majorHAnsi" w:cstheme="majorHAnsi"/>
          <w:iCs/>
          <w:noProof/>
        </w:rPr>
        <w:t xml:space="preserve">Acceso exclusivo a compra de gastronomía, merch, bebidas y carga de cashless </w:t>
      </w:r>
    </w:p>
    <w:p w14:paraId="1D2C0CF8" w14:textId="77777777" w:rsidR="000F63F1" w:rsidRPr="000F63F1" w:rsidRDefault="00731AF6" w:rsidP="00380265">
      <w:pPr>
        <w:pStyle w:val="Prrafodelista"/>
        <w:widowControl w:val="0"/>
        <w:numPr>
          <w:ilvl w:val="0"/>
          <w:numId w:val="6"/>
        </w:numPr>
        <w:suppressAutoHyphens/>
        <w:spacing w:after="0" w:line="240" w:lineRule="auto"/>
        <w:jc w:val="both"/>
        <w:rPr>
          <w:rFonts w:asciiTheme="majorHAnsi" w:eastAsia="Arial" w:hAnsiTheme="majorHAnsi" w:cstheme="majorHAnsi"/>
          <w:b/>
          <w:bCs/>
          <w:iCs/>
          <w:noProof/>
        </w:rPr>
      </w:pPr>
      <w:r w:rsidRPr="000F63F1">
        <w:rPr>
          <w:rFonts w:asciiTheme="majorHAnsi" w:eastAsia="Arial" w:hAnsiTheme="majorHAnsi" w:cstheme="majorHAnsi"/>
          <w:iCs/>
          <w:noProof/>
        </w:rPr>
        <w:t xml:space="preserve">Estaciones de carga de celular </w:t>
      </w:r>
    </w:p>
    <w:p w14:paraId="263F3700" w14:textId="353E54A5" w:rsidR="00D85D43" w:rsidRPr="00D85D43" w:rsidRDefault="00731AF6" w:rsidP="00380265">
      <w:pPr>
        <w:pStyle w:val="Prrafodelista"/>
        <w:widowControl w:val="0"/>
        <w:numPr>
          <w:ilvl w:val="0"/>
          <w:numId w:val="6"/>
        </w:numPr>
        <w:suppressAutoHyphens/>
        <w:spacing w:after="0" w:line="240" w:lineRule="auto"/>
        <w:jc w:val="both"/>
        <w:rPr>
          <w:rFonts w:asciiTheme="majorHAnsi" w:eastAsia="Arial" w:hAnsiTheme="majorHAnsi" w:cstheme="majorHAnsi"/>
          <w:b/>
          <w:bCs/>
          <w:iCs/>
          <w:noProof/>
        </w:rPr>
      </w:pPr>
      <w:r w:rsidRPr="000F63F1">
        <w:rPr>
          <w:rFonts w:asciiTheme="majorHAnsi" w:eastAsia="Arial" w:hAnsiTheme="majorHAnsi" w:cstheme="majorHAnsi"/>
          <w:iCs/>
          <w:noProof/>
        </w:rPr>
        <w:t xml:space="preserve">Lockers gratuitos </w:t>
      </w:r>
    </w:p>
    <w:p w14:paraId="6F6725EF" w14:textId="77777777" w:rsidR="00D85D43" w:rsidRPr="00D85D43" w:rsidRDefault="00731AF6" w:rsidP="00380265">
      <w:pPr>
        <w:pStyle w:val="Prrafodelista"/>
        <w:widowControl w:val="0"/>
        <w:numPr>
          <w:ilvl w:val="0"/>
          <w:numId w:val="6"/>
        </w:numPr>
        <w:suppressAutoHyphens/>
        <w:spacing w:after="0" w:line="240" w:lineRule="auto"/>
        <w:jc w:val="both"/>
        <w:rPr>
          <w:rFonts w:asciiTheme="majorHAnsi" w:eastAsia="Arial" w:hAnsiTheme="majorHAnsi" w:cstheme="majorHAnsi"/>
          <w:b/>
          <w:bCs/>
          <w:iCs/>
          <w:noProof/>
        </w:rPr>
      </w:pPr>
      <w:r w:rsidRPr="00D85D43">
        <w:rPr>
          <w:rFonts w:asciiTheme="majorHAnsi" w:eastAsia="Arial" w:hAnsiTheme="majorHAnsi" w:cstheme="majorHAnsi"/>
          <w:iCs/>
          <w:noProof/>
        </w:rPr>
        <w:t xml:space="preserve">Puestos de hidratación exclusivos </w:t>
      </w:r>
    </w:p>
    <w:p w14:paraId="44E8CBD0" w14:textId="77777777" w:rsidR="00D85D43" w:rsidRPr="00D85D43" w:rsidRDefault="00731AF6" w:rsidP="00380265">
      <w:pPr>
        <w:pStyle w:val="Prrafodelista"/>
        <w:widowControl w:val="0"/>
        <w:numPr>
          <w:ilvl w:val="0"/>
          <w:numId w:val="6"/>
        </w:numPr>
        <w:suppressAutoHyphens/>
        <w:spacing w:after="0" w:line="240" w:lineRule="auto"/>
        <w:jc w:val="both"/>
        <w:rPr>
          <w:rFonts w:asciiTheme="majorHAnsi" w:eastAsia="Arial" w:hAnsiTheme="majorHAnsi" w:cstheme="majorHAnsi"/>
          <w:b/>
          <w:bCs/>
          <w:iCs/>
          <w:noProof/>
        </w:rPr>
      </w:pPr>
      <w:r w:rsidRPr="00D85D43">
        <w:rPr>
          <w:rFonts w:asciiTheme="majorHAnsi" w:eastAsia="Arial" w:hAnsiTheme="majorHAnsi" w:cstheme="majorHAnsi"/>
          <w:iCs/>
          <w:noProof/>
        </w:rPr>
        <w:t xml:space="preserve">Juegos en el césped </w:t>
      </w:r>
    </w:p>
    <w:p w14:paraId="1CB091A4" w14:textId="533F77EE" w:rsidR="00731AF6" w:rsidRPr="00D85D43" w:rsidRDefault="00731AF6" w:rsidP="00380265">
      <w:pPr>
        <w:pStyle w:val="Prrafodelista"/>
        <w:widowControl w:val="0"/>
        <w:numPr>
          <w:ilvl w:val="0"/>
          <w:numId w:val="6"/>
        </w:numPr>
        <w:suppressAutoHyphens/>
        <w:spacing w:after="0" w:line="240" w:lineRule="auto"/>
        <w:jc w:val="both"/>
        <w:rPr>
          <w:rFonts w:asciiTheme="majorHAnsi" w:eastAsia="Arial" w:hAnsiTheme="majorHAnsi" w:cstheme="majorHAnsi"/>
          <w:b/>
          <w:bCs/>
          <w:iCs/>
          <w:noProof/>
        </w:rPr>
      </w:pPr>
      <w:r w:rsidRPr="00D85D43">
        <w:rPr>
          <w:rFonts w:asciiTheme="majorHAnsi" w:eastAsia="Arial" w:hAnsiTheme="majorHAnsi" w:cstheme="majorHAnsi"/>
          <w:iCs/>
          <w:noProof/>
        </w:rPr>
        <w:t xml:space="preserve">Staff dedicado a atender las necesidades de aquellos que tengan este abono. </w:t>
      </w:r>
    </w:p>
    <w:p w14:paraId="3CD00450" w14:textId="77777777" w:rsidR="00731AF6" w:rsidRPr="00731AF6" w:rsidRDefault="00731AF6" w:rsidP="00731AF6">
      <w:pPr>
        <w:widowControl w:val="0"/>
        <w:suppressAutoHyphens/>
        <w:spacing w:after="0" w:line="240" w:lineRule="auto"/>
        <w:ind w:left="-284"/>
        <w:jc w:val="both"/>
        <w:rPr>
          <w:rFonts w:asciiTheme="majorHAnsi" w:eastAsia="Arial" w:hAnsiTheme="majorHAnsi" w:cstheme="majorHAnsi"/>
          <w:iCs/>
          <w:noProof/>
        </w:rPr>
      </w:pPr>
    </w:p>
    <w:p w14:paraId="134252B2" w14:textId="77777777" w:rsidR="00731AF6" w:rsidRPr="00731AF6" w:rsidRDefault="00731AF6" w:rsidP="00731AF6">
      <w:pPr>
        <w:widowControl w:val="0"/>
        <w:suppressAutoHyphens/>
        <w:spacing w:after="0" w:line="240" w:lineRule="auto"/>
        <w:ind w:left="-284"/>
        <w:jc w:val="both"/>
        <w:rPr>
          <w:rFonts w:asciiTheme="majorHAnsi" w:eastAsia="Arial" w:hAnsiTheme="majorHAnsi" w:cstheme="majorHAnsi"/>
          <w:b/>
          <w:bCs/>
          <w:iCs/>
          <w:noProof/>
        </w:rPr>
      </w:pPr>
      <w:r w:rsidRPr="00731AF6">
        <w:rPr>
          <w:rFonts w:asciiTheme="majorHAnsi" w:eastAsia="Arial" w:hAnsiTheme="majorHAnsi" w:cstheme="majorHAnsi"/>
          <w:b/>
          <w:bCs/>
          <w:iCs/>
          <w:noProof/>
        </w:rPr>
        <w:t xml:space="preserve">3 Day Pass LollaLounge </w:t>
      </w:r>
    </w:p>
    <w:p w14:paraId="1F0A1600" w14:textId="77777777" w:rsidR="00F52D9A" w:rsidRDefault="00731AF6" w:rsidP="00F52D9A">
      <w:pPr>
        <w:widowControl w:val="0"/>
        <w:suppressAutoHyphens/>
        <w:spacing w:after="0" w:line="240" w:lineRule="auto"/>
        <w:ind w:left="-284"/>
        <w:jc w:val="both"/>
        <w:rPr>
          <w:rFonts w:asciiTheme="majorHAnsi" w:eastAsia="Arial" w:hAnsiTheme="majorHAnsi" w:cstheme="majorHAnsi"/>
          <w:iCs/>
          <w:noProof/>
        </w:rPr>
      </w:pPr>
      <w:r w:rsidRPr="00731AF6">
        <w:rPr>
          <w:rFonts w:asciiTheme="majorHAnsi" w:eastAsia="Arial" w:hAnsiTheme="majorHAnsi" w:cstheme="majorHAnsi"/>
          <w:iCs/>
          <w:noProof/>
        </w:rPr>
        <w:t xml:space="preserve">Ingreso exclusivo a la zona de Lounge, con: </w:t>
      </w:r>
    </w:p>
    <w:p w14:paraId="0E944191" w14:textId="77777777" w:rsidR="00F52D9A" w:rsidRDefault="00731AF6" w:rsidP="00380265">
      <w:pPr>
        <w:pStyle w:val="Prrafodelista"/>
        <w:widowControl w:val="0"/>
        <w:numPr>
          <w:ilvl w:val="0"/>
          <w:numId w:val="9"/>
        </w:numPr>
        <w:suppressAutoHyphens/>
        <w:spacing w:after="0" w:line="240" w:lineRule="auto"/>
        <w:jc w:val="both"/>
        <w:rPr>
          <w:rFonts w:asciiTheme="majorHAnsi" w:eastAsia="Arial" w:hAnsiTheme="majorHAnsi" w:cstheme="majorHAnsi"/>
          <w:iCs/>
          <w:noProof/>
        </w:rPr>
      </w:pPr>
      <w:r w:rsidRPr="00F52D9A">
        <w:rPr>
          <w:rFonts w:asciiTheme="majorHAnsi" w:eastAsia="Arial" w:hAnsiTheme="majorHAnsi" w:cstheme="majorHAnsi"/>
          <w:iCs/>
          <w:noProof/>
        </w:rPr>
        <w:t xml:space="preserve">Vista preferencial a los escenarios principales del festival </w:t>
      </w:r>
    </w:p>
    <w:p w14:paraId="235C4791" w14:textId="77777777" w:rsidR="00F52D9A" w:rsidRDefault="00731AF6" w:rsidP="00380265">
      <w:pPr>
        <w:pStyle w:val="Prrafodelista"/>
        <w:widowControl w:val="0"/>
        <w:numPr>
          <w:ilvl w:val="0"/>
          <w:numId w:val="9"/>
        </w:numPr>
        <w:suppressAutoHyphens/>
        <w:spacing w:after="0" w:line="240" w:lineRule="auto"/>
        <w:jc w:val="both"/>
        <w:rPr>
          <w:rFonts w:asciiTheme="majorHAnsi" w:eastAsia="Arial" w:hAnsiTheme="majorHAnsi" w:cstheme="majorHAnsi"/>
          <w:iCs/>
          <w:noProof/>
        </w:rPr>
      </w:pPr>
      <w:r w:rsidRPr="00F52D9A">
        <w:rPr>
          <w:rFonts w:asciiTheme="majorHAnsi" w:eastAsia="Arial" w:hAnsiTheme="majorHAnsi" w:cstheme="majorHAnsi"/>
          <w:iCs/>
          <w:noProof/>
        </w:rPr>
        <w:t xml:space="preserve">Áreas de relax y descanso con sombra </w:t>
      </w:r>
    </w:p>
    <w:p w14:paraId="203BC578" w14:textId="77777777" w:rsidR="00F52D9A" w:rsidRDefault="00731AF6" w:rsidP="00380265">
      <w:pPr>
        <w:pStyle w:val="Prrafodelista"/>
        <w:widowControl w:val="0"/>
        <w:numPr>
          <w:ilvl w:val="0"/>
          <w:numId w:val="9"/>
        </w:numPr>
        <w:suppressAutoHyphens/>
        <w:spacing w:after="0" w:line="240" w:lineRule="auto"/>
        <w:jc w:val="both"/>
        <w:rPr>
          <w:rFonts w:asciiTheme="majorHAnsi" w:eastAsia="Arial" w:hAnsiTheme="majorHAnsi" w:cstheme="majorHAnsi"/>
          <w:iCs/>
          <w:noProof/>
        </w:rPr>
      </w:pPr>
      <w:r w:rsidRPr="00F52D9A">
        <w:rPr>
          <w:rFonts w:asciiTheme="majorHAnsi" w:eastAsia="Arial" w:hAnsiTheme="majorHAnsi" w:cstheme="majorHAnsi"/>
          <w:iCs/>
          <w:noProof/>
        </w:rPr>
        <w:t xml:space="preserve">Acceso a wifi </w:t>
      </w:r>
    </w:p>
    <w:p w14:paraId="3D91C35E" w14:textId="77777777" w:rsidR="00F52D9A" w:rsidRDefault="00731AF6" w:rsidP="00380265">
      <w:pPr>
        <w:pStyle w:val="Prrafodelista"/>
        <w:widowControl w:val="0"/>
        <w:numPr>
          <w:ilvl w:val="0"/>
          <w:numId w:val="9"/>
        </w:numPr>
        <w:suppressAutoHyphens/>
        <w:spacing w:after="0" w:line="240" w:lineRule="auto"/>
        <w:jc w:val="both"/>
        <w:rPr>
          <w:rFonts w:asciiTheme="majorHAnsi" w:eastAsia="Arial" w:hAnsiTheme="majorHAnsi" w:cstheme="majorHAnsi"/>
          <w:iCs/>
          <w:noProof/>
        </w:rPr>
      </w:pPr>
      <w:r w:rsidRPr="00F52D9A">
        <w:rPr>
          <w:rFonts w:asciiTheme="majorHAnsi" w:eastAsia="Arial" w:hAnsiTheme="majorHAnsi" w:cstheme="majorHAnsi"/>
          <w:iCs/>
          <w:noProof/>
        </w:rPr>
        <w:t xml:space="preserve">Baños preferenciales </w:t>
      </w:r>
    </w:p>
    <w:p w14:paraId="3A659338" w14:textId="77777777" w:rsidR="00F52D9A" w:rsidRDefault="00731AF6" w:rsidP="00380265">
      <w:pPr>
        <w:pStyle w:val="Prrafodelista"/>
        <w:widowControl w:val="0"/>
        <w:numPr>
          <w:ilvl w:val="0"/>
          <w:numId w:val="9"/>
        </w:numPr>
        <w:suppressAutoHyphens/>
        <w:spacing w:after="0" w:line="240" w:lineRule="auto"/>
        <w:jc w:val="both"/>
        <w:rPr>
          <w:rFonts w:asciiTheme="majorHAnsi" w:eastAsia="Arial" w:hAnsiTheme="majorHAnsi" w:cstheme="majorHAnsi"/>
          <w:iCs/>
          <w:noProof/>
        </w:rPr>
      </w:pPr>
      <w:r w:rsidRPr="00F52D9A">
        <w:rPr>
          <w:rFonts w:asciiTheme="majorHAnsi" w:eastAsia="Arial" w:hAnsiTheme="majorHAnsi" w:cstheme="majorHAnsi"/>
          <w:iCs/>
          <w:noProof/>
        </w:rPr>
        <w:t xml:space="preserve">Acceso exclusivo a compra de gastronomía, merch, bebidas y carga de cashless </w:t>
      </w:r>
    </w:p>
    <w:p w14:paraId="4814A4D8" w14:textId="77777777" w:rsidR="00F52D9A" w:rsidRDefault="00731AF6" w:rsidP="00380265">
      <w:pPr>
        <w:pStyle w:val="Prrafodelista"/>
        <w:widowControl w:val="0"/>
        <w:numPr>
          <w:ilvl w:val="0"/>
          <w:numId w:val="9"/>
        </w:numPr>
        <w:suppressAutoHyphens/>
        <w:spacing w:after="0" w:line="240" w:lineRule="auto"/>
        <w:jc w:val="both"/>
        <w:rPr>
          <w:rFonts w:asciiTheme="majorHAnsi" w:eastAsia="Arial" w:hAnsiTheme="majorHAnsi" w:cstheme="majorHAnsi"/>
          <w:iCs/>
          <w:noProof/>
        </w:rPr>
      </w:pPr>
      <w:r w:rsidRPr="00F52D9A">
        <w:rPr>
          <w:rFonts w:asciiTheme="majorHAnsi" w:eastAsia="Arial" w:hAnsiTheme="majorHAnsi" w:cstheme="majorHAnsi"/>
          <w:iCs/>
          <w:noProof/>
        </w:rPr>
        <w:t xml:space="preserve">Estaciones de carga de celular </w:t>
      </w:r>
    </w:p>
    <w:p w14:paraId="3192A700" w14:textId="77777777" w:rsidR="00F52D9A" w:rsidRDefault="00731AF6" w:rsidP="00380265">
      <w:pPr>
        <w:pStyle w:val="Prrafodelista"/>
        <w:widowControl w:val="0"/>
        <w:numPr>
          <w:ilvl w:val="0"/>
          <w:numId w:val="9"/>
        </w:numPr>
        <w:suppressAutoHyphens/>
        <w:spacing w:after="0" w:line="240" w:lineRule="auto"/>
        <w:jc w:val="both"/>
        <w:rPr>
          <w:rFonts w:asciiTheme="majorHAnsi" w:eastAsia="Arial" w:hAnsiTheme="majorHAnsi" w:cstheme="majorHAnsi"/>
          <w:iCs/>
          <w:noProof/>
        </w:rPr>
      </w:pPr>
      <w:r w:rsidRPr="00F52D9A">
        <w:rPr>
          <w:rFonts w:asciiTheme="majorHAnsi" w:eastAsia="Arial" w:hAnsiTheme="majorHAnsi" w:cstheme="majorHAnsi"/>
          <w:iCs/>
          <w:noProof/>
        </w:rPr>
        <w:t xml:space="preserve"> Lockers gratuitos </w:t>
      </w:r>
    </w:p>
    <w:p w14:paraId="2C54A176" w14:textId="77777777" w:rsidR="00F52D9A" w:rsidRDefault="00731AF6" w:rsidP="00380265">
      <w:pPr>
        <w:pStyle w:val="Prrafodelista"/>
        <w:widowControl w:val="0"/>
        <w:numPr>
          <w:ilvl w:val="0"/>
          <w:numId w:val="9"/>
        </w:numPr>
        <w:suppressAutoHyphens/>
        <w:spacing w:after="0" w:line="240" w:lineRule="auto"/>
        <w:jc w:val="both"/>
        <w:rPr>
          <w:rFonts w:asciiTheme="majorHAnsi" w:eastAsia="Arial" w:hAnsiTheme="majorHAnsi" w:cstheme="majorHAnsi"/>
          <w:iCs/>
          <w:noProof/>
        </w:rPr>
      </w:pPr>
      <w:r w:rsidRPr="00F52D9A">
        <w:rPr>
          <w:rFonts w:asciiTheme="majorHAnsi" w:eastAsia="Arial" w:hAnsiTheme="majorHAnsi" w:cstheme="majorHAnsi"/>
          <w:iCs/>
          <w:noProof/>
        </w:rPr>
        <w:t xml:space="preserve">Look Station </w:t>
      </w:r>
    </w:p>
    <w:p w14:paraId="2051087C" w14:textId="748B2EF4" w:rsidR="00F52D9A" w:rsidRDefault="00731AF6" w:rsidP="00380265">
      <w:pPr>
        <w:pStyle w:val="Prrafodelista"/>
        <w:widowControl w:val="0"/>
        <w:numPr>
          <w:ilvl w:val="0"/>
          <w:numId w:val="9"/>
        </w:numPr>
        <w:suppressAutoHyphens/>
        <w:spacing w:after="0" w:line="240" w:lineRule="auto"/>
        <w:jc w:val="both"/>
        <w:rPr>
          <w:rFonts w:asciiTheme="majorHAnsi" w:eastAsia="Arial" w:hAnsiTheme="majorHAnsi" w:cstheme="majorHAnsi"/>
          <w:iCs/>
          <w:noProof/>
        </w:rPr>
      </w:pPr>
      <w:r w:rsidRPr="00F52D9A">
        <w:rPr>
          <w:rFonts w:asciiTheme="majorHAnsi" w:eastAsia="Arial" w:hAnsiTheme="majorHAnsi" w:cstheme="majorHAnsi"/>
          <w:iCs/>
          <w:noProof/>
        </w:rPr>
        <w:t xml:space="preserve">Pantallas gigantes con transmisión del festival </w:t>
      </w:r>
    </w:p>
    <w:p w14:paraId="4A74A1AC" w14:textId="77777777" w:rsidR="00F52D9A" w:rsidRDefault="00731AF6" w:rsidP="00380265">
      <w:pPr>
        <w:pStyle w:val="Prrafodelista"/>
        <w:widowControl w:val="0"/>
        <w:numPr>
          <w:ilvl w:val="0"/>
          <w:numId w:val="9"/>
        </w:numPr>
        <w:suppressAutoHyphens/>
        <w:spacing w:after="0" w:line="240" w:lineRule="auto"/>
        <w:jc w:val="both"/>
        <w:rPr>
          <w:rFonts w:asciiTheme="majorHAnsi" w:eastAsia="Arial" w:hAnsiTheme="majorHAnsi" w:cstheme="majorHAnsi"/>
          <w:iCs/>
          <w:noProof/>
        </w:rPr>
      </w:pPr>
      <w:r w:rsidRPr="00F52D9A">
        <w:rPr>
          <w:rFonts w:asciiTheme="majorHAnsi" w:eastAsia="Arial" w:hAnsiTheme="majorHAnsi" w:cstheme="majorHAnsi"/>
          <w:iCs/>
          <w:noProof/>
        </w:rPr>
        <w:t xml:space="preserve">Puestos de hidratación exclusivos </w:t>
      </w:r>
    </w:p>
    <w:p w14:paraId="2381DC7B" w14:textId="39B7DF65" w:rsidR="00F52D9A" w:rsidRDefault="00731AF6" w:rsidP="00380265">
      <w:pPr>
        <w:pStyle w:val="Prrafodelista"/>
        <w:widowControl w:val="0"/>
        <w:numPr>
          <w:ilvl w:val="0"/>
          <w:numId w:val="9"/>
        </w:numPr>
        <w:suppressAutoHyphens/>
        <w:spacing w:after="0" w:line="240" w:lineRule="auto"/>
        <w:jc w:val="both"/>
        <w:rPr>
          <w:rFonts w:asciiTheme="majorHAnsi" w:eastAsia="Arial" w:hAnsiTheme="majorHAnsi" w:cstheme="majorHAnsi"/>
          <w:iCs/>
          <w:noProof/>
        </w:rPr>
      </w:pPr>
      <w:r w:rsidRPr="00F52D9A">
        <w:rPr>
          <w:rFonts w:asciiTheme="majorHAnsi" w:eastAsia="Arial" w:hAnsiTheme="majorHAnsi" w:cstheme="majorHAnsi"/>
          <w:iCs/>
          <w:noProof/>
        </w:rPr>
        <w:t xml:space="preserve">Zona de juegos al aire libre </w:t>
      </w:r>
    </w:p>
    <w:p w14:paraId="12398B43" w14:textId="77777777" w:rsidR="003E5515" w:rsidRDefault="00731AF6" w:rsidP="00380265">
      <w:pPr>
        <w:pStyle w:val="Prrafodelista"/>
        <w:widowControl w:val="0"/>
        <w:numPr>
          <w:ilvl w:val="0"/>
          <w:numId w:val="9"/>
        </w:numPr>
        <w:suppressAutoHyphens/>
        <w:spacing w:after="0" w:line="240" w:lineRule="auto"/>
        <w:jc w:val="both"/>
        <w:rPr>
          <w:rFonts w:asciiTheme="majorHAnsi" w:eastAsia="Arial" w:hAnsiTheme="majorHAnsi" w:cstheme="majorHAnsi"/>
          <w:iCs/>
          <w:noProof/>
        </w:rPr>
      </w:pPr>
      <w:r w:rsidRPr="00F52D9A">
        <w:rPr>
          <w:rFonts w:asciiTheme="majorHAnsi" w:eastAsia="Arial" w:hAnsiTheme="majorHAnsi" w:cstheme="majorHAnsi"/>
          <w:iCs/>
          <w:noProof/>
        </w:rPr>
        <w:t>Staff dedicado a atender las necesidades de aquellos que tengan este abono</w:t>
      </w:r>
    </w:p>
    <w:p w14:paraId="33564F26" w14:textId="77777777" w:rsidR="003E5515" w:rsidRDefault="003E5515" w:rsidP="003E5515">
      <w:pPr>
        <w:widowControl w:val="0"/>
        <w:suppressAutoHyphens/>
        <w:spacing w:after="0" w:line="240" w:lineRule="auto"/>
        <w:jc w:val="both"/>
        <w:rPr>
          <w:rFonts w:asciiTheme="majorHAnsi" w:eastAsia="Arial" w:hAnsiTheme="majorHAnsi" w:cstheme="majorHAnsi"/>
          <w:iCs/>
          <w:noProof/>
        </w:rPr>
      </w:pPr>
    </w:p>
    <w:p w14:paraId="664D7C17" w14:textId="77777777" w:rsidR="002568A8" w:rsidRDefault="002568A8" w:rsidP="002568A8">
      <w:pPr>
        <w:widowControl w:val="0"/>
        <w:suppressAutoHyphens/>
        <w:spacing w:after="0" w:line="240" w:lineRule="auto"/>
        <w:ind w:left="-284"/>
        <w:jc w:val="both"/>
        <w:rPr>
          <w:rFonts w:asciiTheme="majorHAnsi" w:hAnsiTheme="majorHAnsi" w:cstheme="majorHAnsi"/>
          <w:b/>
          <w:bCs/>
          <w:noProof/>
          <w:sz w:val="20"/>
          <w:szCs w:val="20"/>
          <w:lang w:eastAsia="es-ES_tradnl"/>
        </w:rPr>
      </w:pPr>
      <w:r w:rsidRPr="00340790">
        <w:rPr>
          <w:rFonts w:asciiTheme="majorHAnsi" w:hAnsiTheme="majorHAnsi" w:cstheme="majorHAnsi"/>
          <w:b/>
          <w:bCs/>
          <w:noProof/>
          <w:sz w:val="20"/>
          <w:szCs w:val="20"/>
          <w:highlight w:val="yellow"/>
          <w:lang w:eastAsia="es-ES_tradnl"/>
        </w:rPr>
        <w:t>ASISTENCIA INTERASSIST INTER 60</w:t>
      </w:r>
    </w:p>
    <w:p w14:paraId="459E5C8A" w14:textId="77777777" w:rsidR="002568A8" w:rsidRPr="009A7FA7" w:rsidRDefault="002568A8" w:rsidP="002568A8">
      <w:pPr>
        <w:widowControl w:val="0"/>
        <w:suppressAutoHyphens/>
        <w:spacing w:after="0" w:line="240" w:lineRule="auto"/>
        <w:ind w:left="-284"/>
        <w:jc w:val="both"/>
        <w:rPr>
          <w:rFonts w:asciiTheme="majorHAnsi" w:eastAsia="Arial" w:hAnsiTheme="majorHAnsi" w:cstheme="majorHAnsi"/>
          <w:iCs/>
          <w:noProof/>
        </w:rPr>
      </w:pPr>
    </w:p>
    <w:p w14:paraId="67510055"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 xml:space="preserve">Cobertura global máxima - </w:t>
      </w:r>
      <w:r w:rsidRPr="00340790">
        <w:rPr>
          <w:rFonts w:asciiTheme="majorHAnsi" w:eastAsia="Calibri" w:hAnsiTheme="majorHAnsi" w:cstheme="majorHAnsi"/>
          <w:b/>
          <w:bCs/>
          <w:sz w:val="20"/>
          <w:szCs w:val="20"/>
          <w:lang w:val="es-AR"/>
        </w:rPr>
        <w:t>USD 60.000</w:t>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t xml:space="preserve">            </w:t>
      </w:r>
    </w:p>
    <w:p w14:paraId="2986B3CB"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 xml:space="preserve">Asistencia médica en caso de enfermedad y/o accidente - </w:t>
      </w:r>
      <w:r w:rsidRPr="00340790">
        <w:rPr>
          <w:rFonts w:asciiTheme="majorHAnsi" w:eastAsia="Calibri" w:hAnsiTheme="majorHAnsi" w:cstheme="majorHAnsi"/>
          <w:b/>
          <w:bCs/>
          <w:sz w:val="20"/>
          <w:szCs w:val="20"/>
          <w:lang w:val="es-AR"/>
        </w:rPr>
        <w:t>USD 60.000</w:t>
      </w:r>
      <w:r w:rsidRPr="00340790">
        <w:rPr>
          <w:rFonts w:asciiTheme="majorHAnsi" w:eastAsia="Calibri" w:hAnsiTheme="majorHAnsi" w:cstheme="majorHAnsi"/>
          <w:b/>
          <w:bCs/>
          <w:sz w:val="20"/>
          <w:szCs w:val="20"/>
          <w:lang w:val="es-AR"/>
        </w:rPr>
        <w:tab/>
      </w:r>
      <w:r w:rsidRPr="00340790">
        <w:rPr>
          <w:rFonts w:asciiTheme="majorHAnsi" w:eastAsia="Calibri" w:hAnsiTheme="majorHAnsi" w:cstheme="majorHAnsi"/>
          <w:sz w:val="20"/>
          <w:szCs w:val="20"/>
          <w:lang w:val="es-AR"/>
        </w:rPr>
        <w:tab/>
      </w:r>
    </w:p>
    <w:p w14:paraId="2FAC3057"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 xml:space="preserve">Medicamentos - </w:t>
      </w:r>
      <w:r w:rsidRPr="00340790">
        <w:rPr>
          <w:rFonts w:asciiTheme="majorHAnsi" w:eastAsia="Calibri" w:hAnsiTheme="majorHAnsi" w:cstheme="majorHAnsi"/>
          <w:b/>
          <w:bCs/>
          <w:sz w:val="20"/>
          <w:szCs w:val="20"/>
          <w:lang w:val="es-AR"/>
        </w:rPr>
        <w:t>USD 2.000</w:t>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p>
    <w:p w14:paraId="7BC738EB"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 xml:space="preserve">Asistencia médica en caso de preexistencia - </w:t>
      </w:r>
      <w:r w:rsidRPr="00340790">
        <w:rPr>
          <w:rFonts w:asciiTheme="majorHAnsi" w:eastAsia="Calibri" w:hAnsiTheme="majorHAnsi" w:cstheme="majorHAnsi"/>
          <w:b/>
          <w:bCs/>
          <w:sz w:val="20"/>
          <w:szCs w:val="20"/>
          <w:lang w:val="es-AR"/>
        </w:rPr>
        <w:t>USD 3.000</w:t>
      </w:r>
      <w:r w:rsidRPr="00340790">
        <w:rPr>
          <w:rFonts w:asciiTheme="majorHAnsi" w:eastAsia="Calibri" w:hAnsiTheme="majorHAnsi" w:cstheme="majorHAnsi"/>
          <w:b/>
          <w:bCs/>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p>
    <w:p w14:paraId="24DF7BDF"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 xml:space="preserve">Odontología de urgencia - </w:t>
      </w:r>
      <w:r w:rsidRPr="00340790">
        <w:rPr>
          <w:rFonts w:asciiTheme="majorHAnsi" w:eastAsia="Calibri" w:hAnsiTheme="majorHAnsi" w:cstheme="majorHAnsi"/>
          <w:b/>
          <w:bCs/>
          <w:sz w:val="20"/>
          <w:szCs w:val="20"/>
          <w:lang w:val="es-AR"/>
        </w:rPr>
        <w:t>USD 500</w:t>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p>
    <w:p w14:paraId="2C9FCE17"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 xml:space="preserve">Gastos de hotel por convalecencia - </w:t>
      </w:r>
      <w:r w:rsidRPr="00340790">
        <w:rPr>
          <w:rFonts w:asciiTheme="majorHAnsi" w:eastAsia="Calibri" w:hAnsiTheme="majorHAnsi" w:cstheme="majorHAnsi"/>
          <w:b/>
          <w:bCs/>
          <w:sz w:val="20"/>
          <w:szCs w:val="20"/>
          <w:lang w:val="es-AR"/>
        </w:rPr>
        <w:t>USD 500</w:t>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p>
    <w:p w14:paraId="09B2050D"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 xml:space="preserve">Días complementarios por internación - </w:t>
      </w:r>
      <w:r w:rsidRPr="00340790">
        <w:rPr>
          <w:rFonts w:asciiTheme="majorHAnsi" w:eastAsia="Calibri" w:hAnsiTheme="majorHAnsi" w:cstheme="majorHAnsi"/>
          <w:b/>
          <w:bCs/>
          <w:sz w:val="20"/>
          <w:szCs w:val="20"/>
          <w:lang w:val="es-AR"/>
        </w:rPr>
        <w:t>5 días</w:t>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p>
    <w:p w14:paraId="0D787C26"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 xml:space="preserve">Traslado sanitario - </w:t>
      </w:r>
      <w:r w:rsidRPr="00340790">
        <w:rPr>
          <w:rFonts w:asciiTheme="majorHAnsi" w:eastAsia="Calibri" w:hAnsiTheme="majorHAnsi" w:cstheme="majorHAnsi"/>
          <w:b/>
          <w:bCs/>
          <w:sz w:val="20"/>
          <w:szCs w:val="20"/>
          <w:lang w:val="es-AR"/>
        </w:rPr>
        <w:t>Incluido</w:t>
      </w:r>
      <w:r w:rsidRPr="00340790">
        <w:rPr>
          <w:rFonts w:asciiTheme="majorHAnsi" w:eastAsia="Calibri" w:hAnsiTheme="majorHAnsi" w:cstheme="majorHAnsi"/>
          <w:b/>
          <w:bCs/>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p>
    <w:p w14:paraId="623F68A9"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 xml:space="preserve">Repatriación sanitaria - </w:t>
      </w:r>
      <w:r w:rsidRPr="00340790">
        <w:rPr>
          <w:rFonts w:asciiTheme="majorHAnsi" w:eastAsia="Calibri" w:hAnsiTheme="majorHAnsi" w:cstheme="majorHAnsi"/>
          <w:b/>
          <w:bCs/>
          <w:sz w:val="20"/>
          <w:szCs w:val="20"/>
          <w:lang w:val="es-AR"/>
        </w:rPr>
        <w:t>Incluido</w:t>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t xml:space="preserve"> </w:t>
      </w:r>
    </w:p>
    <w:p w14:paraId="359F17B4"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 xml:space="preserve">Repatriación funeraria - </w:t>
      </w:r>
      <w:r w:rsidRPr="00340790">
        <w:rPr>
          <w:rFonts w:asciiTheme="majorHAnsi" w:eastAsia="Calibri" w:hAnsiTheme="majorHAnsi" w:cstheme="majorHAnsi"/>
          <w:b/>
          <w:bCs/>
          <w:sz w:val="20"/>
          <w:szCs w:val="20"/>
          <w:lang w:val="es-AR"/>
        </w:rPr>
        <w:t>Incluido</w:t>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p>
    <w:p w14:paraId="335D14FB"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 xml:space="preserve">Traslado de familiar por hospitalización del beneficiario - </w:t>
      </w:r>
      <w:r w:rsidRPr="00340790">
        <w:rPr>
          <w:rFonts w:asciiTheme="majorHAnsi" w:eastAsia="Calibri" w:hAnsiTheme="majorHAnsi" w:cstheme="majorHAnsi"/>
          <w:b/>
          <w:bCs/>
          <w:sz w:val="20"/>
          <w:szCs w:val="20"/>
          <w:lang w:val="es-AR"/>
        </w:rPr>
        <w:t>Tkt</w:t>
      </w:r>
      <w:r w:rsidRPr="00340790">
        <w:rPr>
          <w:rFonts w:asciiTheme="majorHAnsi" w:eastAsia="Calibri" w:hAnsiTheme="majorHAnsi" w:cstheme="majorHAnsi"/>
          <w:sz w:val="20"/>
          <w:szCs w:val="20"/>
          <w:lang w:val="es-AR"/>
        </w:rPr>
        <w:t xml:space="preserve"> </w:t>
      </w:r>
      <w:r w:rsidRPr="00340790">
        <w:rPr>
          <w:rFonts w:asciiTheme="majorHAnsi" w:eastAsia="Calibri" w:hAnsiTheme="majorHAnsi" w:cstheme="majorHAnsi"/>
          <w:b/>
          <w:bCs/>
          <w:sz w:val="20"/>
          <w:szCs w:val="20"/>
          <w:lang w:val="es-AR"/>
        </w:rPr>
        <w:t>Aéreo/Alojamiento</w:t>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p>
    <w:p w14:paraId="14FAAAB1"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 xml:space="preserve">Viaje de regreso por fallecimiento de un familiar - </w:t>
      </w:r>
      <w:r w:rsidRPr="00340790">
        <w:rPr>
          <w:rFonts w:asciiTheme="majorHAnsi" w:eastAsia="Calibri" w:hAnsiTheme="majorHAnsi" w:cstheme="majorHAnsi"/>
          <w:b/>
          <w:bCs/>
          <w:sz w:val="20"/>
          <w:szCs w:val="20"/>
          <w:lang w:val="es-AR"/>
        </w:rPr>
        <w:t>Tkt Aéreo</w:t>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p>
    <w:p w14:paraId="6F73030B"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 xml:space="preserve">Viaje de regreso por siniestro en domicilio del beneficiario - </w:t>
      </w:r>
      <w:r w:rsidRPr="00340790">
        <w:rPr>
          <w:rFonts w:asciiTheme="majorHAnsi" w:eastAsia="Calibri" w:hAnsiTheme="majorHAnsi" w:cstheme="majorHAnsi"/>
          <w:b/>
          <w:bCs/>
          <w:sz w:val="20"/>
          <w:szCs w:val="20"/>
          <w:lang w:val="es-AR"/>
        </w:rPr>
        <w:t>Tkt Aéreo</w:t>
      </w:r>
      <w:r w:rsidRPr="00340790">
        <w:rPr>
          <w:rFonts w:asciiTheme="majorHAnsi" w:eastAsia="Calibri" w:hAnsiTheme="majorHAnsi" w:cstheme="majorHAnsi"/>
          <w:b/>
          <w:bCs/>
          <w:sz w:val="20"/>
          <w:szCs w:val="20"/>
          <w:lang w:val="es-AR"/>
        </w:rPr>
        <w:tab/>
        <w:t xml:space="preserve">             </w:t>
      </w:r>
    </w:p>
    <w:p w14:paraId="2A48A66C"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 xml:space="preserve">Acompañamiento de menores </w:t>
      </w:r>
      <w:r w:rsidRPr="00340790">
        <w:rPr>
          <w:rFonts w:asciiTheme="majorHAnsi" w:eastAsia="Calibri" w:hAnsiTheme="majorHAnsi" w:cstheme="majorHAnsi"/>
          <w:b/>
          <w:bCs/>
          <w:sz w:val="20"/>
          <w:szCs w:val="20"/>
          <w:lang w:val="es-AR"/>
        </w:rPr>
        <w:t>Incluido</w:t>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p>
    <w:p w14:paraId="40254697" w14:textId="7738DC38"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Localización en caso de pérdida de equipaje</w:t>
      </w:r>
      <w:r w:rsidR="00D702B8">
        <w:rPr>
          <w:rFonts w:asciiTheme="majorHAnsi" w:eastAsia="Calibri" w:hAnsiTheme="majorHAnsi" w:cstheme="majorHAnsi"/>
          <w:sz w:val="20"/>
          <w:szCs w:val="20"/>
          <w:lang w:val="es-AR"/>
        </w:rPr>
        <w:t xml:space="preserve"> </w:t>
      </w:r>
      <w:r w:rsidRPr="00340790">
        <w:rPr>
          <w:rFonts w:asciiTheme="majorHAnsi" w:eastAsia="Calibri" w:hAnsiTheme="majorHAnsi" w:cstheme="majorHAnsi"/>
          <w:sz w:val="20"/>
          <w:szCs w:val="20"/>
          <w:lang w:val="es-AR"/>
        </w:rPr>
        <w:t xml:space="preserve">- </w:t>
      </w:r>
      <w:r w:rsidRPr="00340790">
        <w:rPr>
          <w:rFonts w:asciiTheme="majorHAnsi" w:eastAsia="Calibri" w:hAnsiTheme="majorHAnsi" w:cstheme="majorHAnsi"/>
          <w:b/>
          <w:bCs/>
          <w:sz w:val="20"/>
          <w:szCs w:val="20"/>
          <w:lang w:val="es-AR"/>
        </w:rPr>
        <w:t>Incluido</w:t>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p>
    <w:p w14:paraId="7111E206"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lastRenderedPageBreak/>
        <w:t xml:space="preserve">Indemnización complementaria por pérdida de equipaje - </w:t>
      </w:r>
      <w:r w:rsidRPr="00340790">
        <w:rPr>
          <w:rFonts w:asciiTheme="majorHAnsi" w:eastAsia="Calibri" w:hAnsiTheme="majorHAnsi" w:cstheme="majorHAnsi"/>
          <w:b/>
          <w:bCs/>
          <w:sz w:val="20"/>
          <w:szCs w:val="20"/>
          <w:lang w:val="es-AR"/>
        </w:rPr>
        <w:t>USD 1.200</w:t>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p>
    <w:p w14:paraId="5618F1D8"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 xml:space="preserve">Compensación por demora en la devolución del equipaje - </w:t>
      </w:r>
      <w:r w:rsidRPr="00340790">
        <w:rPr>
          <w:rFonts w:asciiTheme="majorHAnsi" w:eastAsia="Calibri" w:hAnsiTheme="majorHAnsi" w:cstheme="majorHAnsi"/>
          <w:b/>
          <w:bCs/>
          <w:sz w:val="20"/>
          <w:szCs w:val="20"/>
          <w:lang w:val="es-AR"/>
        </w:rPr>
        <w:t>USD 400</w:t>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p>
    <w:p w14:paraId="1602DA71"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 xml:space="preserve">Gastos de cancelación / interrupción con causa - </w:t>
      </w:r>
      <w:r w:rsidRPr="00340790">
        <w:rPr>
          <w:rFonts w:asciiTheme="majorHAnsi" w:eastAsia="Calibri" w:hAnsiTheme="majorHAnsi" w:cstheme="majorHAnsi"/>
          <w:b/>
          <w:bCs/>
          <w:sz w:val="20"/>
          <w:szCs w:val="20"/>
          <w:lang w:val="es-AR"/>
        </w:rPr>
        <w:t>USD 1.000</w:t>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p>
    <w:p w14:paraId="0682D4E8" w14:textId="0A025EDB"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 xml:space="preserve">Cancelación Premium - </w:t>
      </w:r>
      <w:r w:rsidRPr="00340790">
        <w:rPr>
          <w:rFonts w:asciiTheme="majorHAnsi" w:eastAsia="Calibri" w:hAnsiTheme="majorHAnsi" w:cstheme="majorHAnsi"/>
          <w:b/>
          <w:bCs/>
          <w:sz w:val="20"/>
          <w:szCs w:val="20"/>
          <w:lang w:val="es-AR"/>
        </w:rPr>
        <w:t>USD 600</w:t>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p>
    <w:p w14:paraId="642E7011"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 xml:space="preserve">Gastos por vuelo demorado o cancelado (mínimo 6 horas) - </w:t>
      </w:r>
      <w:r w:rsidRPr="00340790">
        <w:rPr>
          <w:rFonts w:asciiTheme="majorHAnsi" w:eastAsia="Calibri" w:hAnsiTheme="majorHAnsi" w:cstheme="majorHAnsi"/>
          <w:b/>
          <w:bCs/>
          <w:sz w:val="20"/>
          <w:szCs w:val="20"/>
          <w:lang w:val="es-AR"/>
        </w:rPr>
        <w:t>USD 200</w:t>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p>
    <w:p w14:paraId="648E2752"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 xml:space="preserve">Transferencia de fondos - </w:t>
      </w:r>
      <w:r w:rsidRPr="00340790">
        <w:rPr>
          <w:rFonts w:asciiTheme="majorHAnsi" w:eastAsia="Calibri" w:hAnsiTheme="majorHAnsi" w:cstheme="majorHAnsi"/>
          <w:b/>
          <w:bCs/>
          <w:sz w:val="20"/>
          <w:szCs w:val="20"/>
          <w:lang w:val="es-AR"/>
        </w:rPr>
        <w:t>USD 4.000</w:t>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p>
    <w:p w14:paraId="3C876B40"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 xml:space="preserve">Asistencia legal por accidente de tránsito - </w:t>
      </w:r>
      <w:r w:rsidRPr="00340790">
        <w:rPr>
          <w:rFonts w:asciiTheme="majorHAnsi" w:eastAsia="Calibri" w:hAnsiTheme="majorHAnsi" w:cstheme="majorHAnsi"/>
          <w:b/>
          <w:bCs/>
          <w:sz w:val="20"/>
          <w:szCs w:val="20"/>
          <w:lang w:val="es-AR"/>
        </w:rPr>
        <w:t>USD 4.000</w:t>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p>
    <w:p w14:paraId="322A56C2"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 xml:space="preserve">Transferencia de fondos para fianza legal - </w:t>
      </w:r>
      <w:r w:rsidRPr="00340790">
        <w:rPr>
          <w:rFonts w:asciiTheme="majorHAnsi" w:eastAsia="Calibri" w:hAnsiTheme="majorHAnsi" w:cstheme="majorHAnsi"/>
          <w:b/>
          <w:bCs/>
          <w:sz w:val="20"/>
          <w:szCs w:val="20"/>
          <w:lang w:val="es-AR"/>
        </w:rPr>
        <w:t>USD 15.000</w:t>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p>
    <w:p w14:paraId="1D4F2885"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 xml:space="preserve">Asistencia en caso de extravío de documentación - </w:t>
      </w:r>
      <w:r w:rsidRPr="00340790">
        <w:rPr>
          <w:rFonts w:asciiTheme="majorHAnsi" w:eastAsia="Calibri" w:hAnsiTheme="majorHAnsi" w:cstheme="majorHAnsi"/>
          <w:b/>
          <w:bCs/>
          <w:sz w:val="20"/>
          <w:szCs w:val="20"/>
          <w:lang w:val="es-AR"/>
        </w:rPr>
        <w:t>Incluido</w:t>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p>
    <w:p w14:paraId="00D23A35"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 xml:space="preserve">Línea de consulta / información - </w:t>
      </w:r>
      <w:r w:rsidRPr="00340790">
        <w:rPr>
          <w:rFonts w:asciiTheme="majorHAnsi" w:eastAsia="Calibri" w:hAnsiTheme="majorHAnsi" w:cstheme="majorHAnsi"/>
          <w:b/>
          <w:bCs/>
          <w:sz w:val="20"/>
          <w:szCs w:val="20"/>
          <w:lang w:val="es-AR"/>
        </w:rPr>
        <w:t>Incluido</w:t>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p>
    <w:p w14:paraId="1C0FA619"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Sustitución de ejecutivo - I</w:t>
      </w:r>
      <w:r w:rsidRPr="00340790">
        <w:rPr>
          <w:rFonts w:asciiTheme="majorHAnsi" w:eastAsia="Calibri" w:hAnsiTheme="majorHAnsi" w:cstheme="majorHAnsi"/>
          <w:b/>
          <w:bCs/>
          <w:sz w:val="20"/>
          <w:szCs w:val="20"/>
          <w:lang w:val="es-AR"/>
        </w:rPr>
        <w:t>ncluido</w:t>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p>
    <w:p w14:paraId="1F63D252"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 xml:space="preserve">Rotura de equipaje - </w:t>
      </w:r>
      <w:r w:rsidRPr="00340790">
        <w:rPr>
          <w:rFonts w:asciiTheme="majorHAnsi" w:eastAsia="Calibri" w:hAnsiTheme="majorHAnsi" w:cstheme="majorHAnsi"/>
          <w:b/>
          <w:bCs/>
          <w:sz w:val="20"/>
          <w:szCs w:val="20"/>
          <w:lang w:val="es-AR"/>
        </w:rPr>
        <w:t>USD 25</w:t>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p>
    <w:p w14:paraId="53884C79" w14:textId="77777777" w:rsidR="002568A8" w:rsidRPr="00340790" w:rsidRDefault="002568A8" w:rsidP="002568A8">
      <w:pPr>
        <w:spacing w:after="0"/>
        <w:ind w:left="-284"/>
        <w:rPr>
          <w:rFonts w:asciiTheme="majorHAnsi" w:eastAsia="Calibri" w:hAnsiTheme="majorHAnsi" w:cstheme="majorHAnsi"/>
          <w:sz w:val="20"/>
          <w:szCs w:val="20"/>
          <w:lang w:val="es-AR"/>
        </w:rPr>
      </w:pPr>
      <w:r w:rsidRPr="00340790">
        <w:rPr>
          <w:rFonts w:asciiTheme="majorHAnsi" w:eastAsia="Calibri" w:hAnsiTheme="majorHAnsi" w:cstheme="majorHAnsi"/>
          <w:sz w:val="20"/>
          <w:szCs w:val="20"/>
          <w:lang w:val="es-AR"/>
        </w:rPr>
        <w:t xml:space="preserve">Cobertura Geográfica - </w:t>
      </w:r>
      <w:r w:rsidRPr="00340790">
        <w:rPr>
          <w:rFonts w:asciiTheme="majorHAnsi" w:eastAsia="Calibri" w:hAnsiTheme="majorHAnsi" w:cstheme="majorHAnsi"/>
          <w:b/>
          <w:bCs/>
          <w:sz w:val="20"/>
          <w:szCs w:val="20"/>
          <w:lang w:val="es-AR"/>
        </w:rPr>
        <w:t>Mundial</w:t>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r w:rsidRPr="00340790">
        <w:rPr>
          <w:rFonts w:asciiTheme="majorHAnsi" w:eastAsia="Calibri" w:hAnsiTheme="majorHAnsi" w:cstheme="majorHAnsi"/>
          <w:sz w:val="20"/>
          <w:szCs w:val="20"/>
          <w:lang w:val="es-AR"/>
        </w:rPr>
        <w:tab/>
      </w:r>
    </w:p>
    <w:p w14:paraId="41E5B026" w14:textId="3FAC2105" w:rsidR="00731AF6" w:rsidRPr="009111FB" w:rsidRDefault="002568A8" w:rsidP="009111FB">
      <w:pPr>
        <w:widowControl w:val="0"/>
        <w:suppressAutoHyphens/>
        <w:spacing w:after="0" w:line="240" w:lineRule="auto"/>
        <w:ind w:left="-284"/>
        <w:jc w:val="both"/>
        <w:rPr>
          <w:rFonts w:asciiTheme="majorHAnsi" w:eastAsia="Arial" w:hAnsiTheme="majorHAnsi" w:cstheme="majorHAnsi"/>
        </w:rPr>
      </w:pPr>
      <w:r w:rsidRPr="00340790">
        <w:rPr>
          <w:rFonts w:asciiTheme="majorHAnsi" w:eastAsia="Calibri" w:hAnsiTheme="majorHAnsi" w:cstheme="majorHAnsi"/>
          <w:sz w:val="20"/>
          <w:szCs w:val="20"/>
          <w:lang w:val="es-AR"/>
        </w:rPr>
        <w:t xml:space="preserve">Mínimo días por viaje - </w:t>
      </w:r>
      <w:r w:rsidRPr="00340790">
        <w:rPr>
          <w:rFonts w:asciiTheme="majorHAnsi" w:eastAsia="Calibri" w:hAnsiTheme="majorHAnsi" w:cstheme="majorHAnsi"/>
          <w:b/>
          <w:bCs/>
          <w:sz w:val="20"/>
          <w:szCs w:val="20"/>
          <w:lang w:val="es-AR"/>
        </w:rPr>
        <w:t>5 días</w:t>
      </w:r>
    </w:p>
    <w:p w14:paraId="5F48481D" w14:textId="6AC701C5" w:rsidR="002900A0" w:rsidRDefault="002900A0" w:rsidP="002900A0">
      <w:pPr>
        <w:widowControl w:val="0"/>
        <w:suppressAutoHyphens/>
        <w:spacing w:after="0" w:line="240" w:lineRule="auto"/>
        <w:ind w:left="-284"/>
        <w:jc w:val="center"/>
        <w:rPr>
          <w:rFonts w:asciiTheme="majorHAnsi" w:eastAsia="Arial" w:hAnsiTheme="majorHAnsi" w:cstheme="majorHAnsi"/>
          <w:b/>
          <w:bCs/>
          <w:iCs/>
          <w:noProof/>
          <w:highlight w:val="yellow"/>
        </w:rPr>
      </w:pPr>
    </w:p>
    <w:p w14:paraId="490AC11F" w14:textId="77777777" w:rsidR="00BE17E6" w:rsidRDefault="00BE17E6" w:rsidP="002900A0">
      <w:pPr>
        <w:widowControl w:val="0"/>
        <w:suppressAutoHyphens/>
        <w:spacing w:after="0" w:line="240" w:lineRule="auto"/>
        <w:ind w:left="-284"/>
        <w:jc w:val="center"/>
        <w:rPr>
          <w:rFonts w:asciiTheme="majorHAnsi" w:eastAsia="Arial" w:hAnsiTheme="majorHAnsi" w:cstheme="majorHAnsi"/>
          <w:b/>
          <w:bCs/>
          <w:iCs/>
          <w:noProof/>
          <w:highlight w:val="yellow"/>
        </w:rPr>
      </w:pPr>
    </w:p>
    <w:p w14:paraId="0F5EB642" w14:textId="7B77267A" w:rsidR="00731AF6" w:rsidRDefault="002900A0" w:rsidP="002900A0">
      <w:pPr>
        <w:widowControl w:val="0"/>
        <w:suppressAutoHyphens/>
        <w:spacing w:after="0" w:line="240" w:lineRule="auto"/>
        <w:ind w:left="-284"/>
        <w:jc w:val="center"/>
        <w:rPr>
          <w:rFonts w:asciiTheme="majorHAnsi" w:eastAsia="Arial" w:hAnsiTheme="majorHAnsi" w:cstheme="majorHAnsi"/>
          <w:b/>
          <w:bCs/>
          <w:iCs/>
          <w:noProof/>
          <w:highlight w:val="yellow"/>
        </w:rPr>
      </w:pPr>
      <w:r>
        <w:rPr>
          <w:rFonts w:asciiTheme="majorHAnsi" w:eastAsia="Arial" w:hAnsiTheme="majorHAnsi" w:cstheme="majorHAnsi"/>
          <w:b/>
          <w:bCs/>
          <w:iCs/>
          <w:noProof/>
          <w:highlight w:val="yellow"/>
        </w:rPr>
        <w:t>ARTISTAS CONFIRMADO</w:t>
      </w:r>
      <w:r w:rsidR="006104F9">
        <w:rPr>
          <w:rFonts w:asciiTheme="majorHAnsi" w:eastAsia="Arial" w:hAnsiTheme="majorHAnsi" w:cstheme="majorHAnsi"/>
          <w:b/>
          <w:bCs/>
          <w:iCs/>
          <w:noProof/>
          <w:highlight w:val="yellow"/>
        </w:rPr>
        <w:t>S</w:t>
      </w:r>
    </w:p>
    <w:p w14:paraId="7B646776" w14:textId="164A38C4" w:rsidR="002900A0" w:rsidRDefault="002900A0" w:rsidP="00A32A69">
      <w:pPr>
        <w:widowControl w:val="0"/>
        <w:suppressAutoHyphens/>
        <w:spacing w:after="0" w:line="240" w:lineRule="auto"/>
        <w:ind w:left="-284"/>
        <w:jc w:val="both"/>
        <w:rPr>
          <w:rFonts w:asciiTheme="majorHAnsi" w:eastAsia="Arial" w:hAnsiTheme="majorHAnsi" w:cstheme="majorHAnsi"/>
          <w:b/>
          <w:bCs/>
          <w:iCs/>
          <w:noProof/>
          <w:highlight w:val="yellow"/>
        </w:rPr>
      </w:pPr>
    </w:p>
    <w:p w14:paraId="089CAC58" w14:textId="38706F2D" w:rsidR="002900A0" w:rsidRDefault="003B3E72" w:rsidP="00A32A69">
      <w:pPr>
        <w:widowControl w:val="0"/>
        <w:suppressAutoHyphens/>
        <w:spacing w:after="0" w:line="240" w:lineRule="auto"/>
        <w:ind w:left="-284"/>
        <w:jc w:val="both"/>
        <w:rPr>
          <w:rFonts w:asciiTheme="majorHAnsi" w:eastAsia="Arial" w:hAnsiTheme="majorHAnsi" w:cstheme="majorHAnsi"/>
          <w:b/>
          <w:bCs/>
          <w:iCs/>
          <w:noProof/>
          <w:highlight w:val="yellow"/>
        </w:rPr>
      </w:pPr>
      <w:r w:rsidRPr="009E1D2C">
        <w:rPr>
          <w:rFonts w:asciiTheme="majorHAnsi" w:eastAsia="Arial" w:hAnsiTheme="majorHAnsi" w:cstheme="majorHAnsi"/>
          <w:b/>
          <w:bCs/>
          <w:iCs/>
          <w:noProof/>
        </w:rPr>
        <w:drawing>
          <wp:anchor distT="0" distB="0" distL="114300" distR="114300" simplePos="0" relativeHeight="251658240" behindDoc="0" locked="0" layoutInCell="1" allowOverlap="1" wp14:anchorId="7040386F" wp14:editId="117EAF8B">
            <wp:simplePos x="0" y="0"/>
            <wp:positionH relativeFrom="margin">
              <wp:align>center</wp:align>
            </wp:positionH>
            <wp:positionV relativeFrom="paragraph">
              <wp:posOffset>75565</wp:posOffset>
            </wp:positionV>
            <wp:extent cx="4564380" cy="4143375"/>
            <wp:effectExtent l="0" t="0" r="7620" b="9525"/>
            <wp:wrapSquare wrapText="bothSides"/>
            <wp:docPr id="9264432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43201" name=""/>
                    <pic:cNvPicPr/>
                  </pic:nvPicPr>
                  <pic:blipFill>
                    <a:blip r:embed="rId8">
                      <a:extLst>
                        <a:ext uri="{28A0092B-C50C-407E-A947-70E740481C1C}">
                          <a14:useLocalDpi xmlns:a14="http://schemas.microsoft.com/office/drawing/2010/main" val="0"/>
                        </a:ext>
                      </a:extLst>
                    </a:blip>
                    <a:stretch>
                      <a:fillRect/>
                    </a:stretch>
                  </pic:blipFill>
                  <pic:spPr>
                    <a:xfrm>
                      <a:off x="0" y="0"/>
                      <a:ext cx="4564380" cy="4143375"/>
                    </a:xfrm>
                    <a:prstGeom prst="rect">
                      <a:avLst/>
                    </a:prstGeom>
                  </pic:spPr>
                </pic:pic>
              </a:graphicData>
            </a:graphic>
            <wp14:sizeRelH relativeFrom="page">
              <wp14:pctWidth>0</wp14:pctWidth>
            </wp14:sizeRelH>
            <wp14:sizeRelV relativeFrom="page">
              <wp14:pctHeight>0</wp14:pctHeight>
            </wp14:sizeRelV>
          </wp:anchor>
        </w:drawing>
      </w:r>
    </w:p>
    <w:p w14:paraId="691DD3D8" w14:textId="139F6662" w:rsidR="00A6047B" w:rsidRDefault="00A6047B" w:rsidP="00F53F72">
      <w:pPr>
        <w:widowControl w:val="0"/>
        <w:suppressAutoHyphens/>
        <w:spacing w:after="0" w:line="240" w:lineRule="auto"/>
        <w:jc w:val="both"/>
        <w:rPr>
          <w:rFonts w:asciiTheme="majorHAnsi" w:eastAsia="Arial" w:hAnsiTheme="majorHAnsi" w:cstheme="majorHAnsi"/>
        </w:rPr>
      </w:pPr>
    </w:p>
    <w:p w14:paraId="2C0D3F9B" w14:textId="777A05D2" w:rsidR="00A6047B" w:rsidRDefault="00A6047B" w:rsidP="00A6047B">
      <w:pPr>
        <w:widowControl w:val="0"/>
        <w:suppressAutoHyphens/>
        <w:spacing w:after="0" w:line="240" w:lineRule="auto"/>
        <w:ind w:left="-284"/>
        <w:jc w:val="both"/>
        <w:rPr>
          <w:rFonts w:asciiTheme="majorHAnsi" w:eastAsia="Arial" w:hAnsiTheme="majorHAnsi" w:cstheme="majorHAnsi"/>
        </w:rPr>
      </w:pPr>
    </w:p>
    <w:p w14:paraId="2C88D299" w14:textId="194BAA9A" w:rsidR="00A6047B" w:rsidRDefault="00A6047B" w:rsidP="00A6047B">
      <w:pPr>
        <w:widowControl w:val="0"/>
        <w:suppressAutoHyphens/>
        <w:spacing w:after="0" w:line="240" w:lineRule="auto"/>
        <w:ind w:left="-284"/>
        <w:jc w:val="both"/>
        <w:rPr>
          <w:rFonts w:asciiTheme="majorHAnsi" w:eastAsia="Arial" w:hAnsiTheme="majorHAnsi" w:cstheme="majorHAnsi"/>
        </w:rPr>
      </w:pPr>
    </w:p>
    <w:p w14:paraId="6AF87DA0" w14:textId="11C32A02" w:rsidR="00A6047B" w:rsidRDefault="00A6047B" w:rsidP="00A6047B">
      <w:pPr>
        <w:widowControl w:val="0"/>
        <w:suppressAutoHyphens/>
        <w:spacing w:after="0" w:line="240" w:lineRule="auto"/>
        <w:ind w:left="-284"/>
        <w:jc w:val="both"/>
        <w:rPr>
          <w:rFonts w:asciiTheme="majorHAnsi" w:eastAsia="Arial" w:hAnsiTheme="majorHAnsi" w:cstheme="majorHAnsi"/>
        </w:rPr>
      </w:pPr>
    </w:p>
    <w:p w14:paraId="26E257E4" w14:textId="1E3B5C94" w:rsidR="00A6047B" w:rsidRDefault="00A6047B" w:rsidP="00A6047B">
      <w:pPr>
        <w:widowControl w:val="0"/>
        <w:suppressAutoHyphens/>
        <w:spacing w:after="0" w:line="240" w:lineRule="auto"/>
        <w:ind w:left="-284"/>
        <w:jc w:val="both"/>
        <w:rPr>
          <w:rFonts w:asciiTheme="majorHAnsi" w:eastAsia="Arial" w:hAnsiTheme="majorHAnsi" w:cstheme="majorHAnsi"/>
        </w:rPr>
      </w:pPr>
    </w:p>
    <w:p w14:paraId="7DECF582" w14:textId="1135D6F0" w:rsidR="00A6047B" w:rsidRDefault="00A6047B" w:rsidP="00A6047B">
      <w:pPr>
        <w:widowControl w:val="0"/>
        <w:suppressAutoHyphens/>
        <w:spacing w:after="0" w:line="240" w:lineRule="auto"/>
        <w:ind w:left="-284"/>
        <w:jc w:val="both"/>
        <w:rPr>
          <w:rFonts w:asciiTheme="majorHAnsi" w:eastAsia="Arial" w:hAnsiTheme="majorHAnsi" w:cstheme="majorHAnsi"/>
        </w:rPr>
      </w:pPr>
    </w:p>
    <w:p w14:paraId="640DAEA3" w14:textId="25690611" w:rsidR="00A6047B" w:rsidRDefault="00A6047B" w:rsidP="00A6047B">
      <w:pPr>
        <w:widowControl w:val="0"/>
        <w:suppressAutoHyphens/>
        <w:spacing w:after="0" w:line="240" w:lineRule="auto"/>
        <w:ind w:left="-284"/>
        <w:jc w:val="both"/>
        <w:rPr>
          <w:rFonts w:asciiTheme="majorHAnsi" w:eastAsia="Arial" w:hAnsiTheme="majorHAnsi" w:cstheme="majorHAnsi"/>
        </w:rPr>
      </w:pPr>
    </w:p>
    <w:p w14:paraId="7F453AFB" w14:textId="07D14BEB" w:rsidR="00A6047B" w:rsidRDefault="00A6047B" w:rsidP="00A6047B">
      <w:pPr>
        <w:widowControl w:val="0"/>
        <w:suppressAutoHyphens/>
        <w:spacing w:after="0" w:line="240" w:lineRule="auto"/>
        <w:ind w:left="-284"/>
        <w:jc w:val="both"/>
        <w:rPr>
          <w:rFonts w:asciiTheme="majorHAnsi" w:eastAsia="Arial" w:hAnsiTheme="majorHAnsi" w:cstheme="majorHAnsi"/>
        </w:rPr>
      </w:pPr>
    </w:p>
    <w:p w14:paraId="4E0205D5" w14:textId="196DD12A" w:rsidR="00A6047B" w:rsidRDefault="00A6047B" w:rsidP="00A6047B">
      <w:pPr>
        <w:widowControl w:val="0"/>
        <w:suppressAutoHyphens/>
        <w:spacing w:after="0" w:line="240" w:lineRule="auto"/>
        <w:ind w:left="-284"/>
        <w:jc w:val="both"/>
        <w:rPr>
          <w:rFonts w:asciiTheme="majorHAnsi" w:eastAsia="Arial" w:hAnsiTheme="majorHAnsi" w:cstheme="majorHAnsi"/>
        </w:rPr>
      </w:pPr>
    </w:p>
    <w:p w14:paraId="1A3678FD" w14:textId="33420367" w:rsidR="00A6047B" w:rsidRDefault="00A6047B" w:rsidP="00A6047B">
      <w:pPr>
        <w:widowControl w:val="0"/>
        <w:suppressAutoHyphens/>
        <w:spacing w:after="0" w:line="240" w:lineRule="auto"/>
        <w:ind w:left="-284"/>
        <w:jc w:val="both"/>
        <w:rPr>
          <w:rFonts w:asciiTheme="majorHAnsi" w:eastAsia="Arial" w:hAnsiTheme="majorHAnsi" w:cstheme="majorHAnsi"/>
        </w:rPr>
      </w:pPr>
    </w:p>
    <w:p w14:paraId="3FCEF762" w14:textId="77777777" w:rsidR="003B3E72" w:rsidRDefault="003B3E72" w:rsidP="00A6047B">
      <w:pPr>
        <w:widowControl w:val="0"/>
        <w:suppressAutoHyphens/>
        <w:spacing w:after="0" w:line="240" w:lineRule="auto"/>
        <w:ind w:left="-284"/>
        <w:jc w:val="both"/>
        <w:rPr>
          <w:rFonts w:asciiTheme="majorHAnsi" w:eastAsia="Arial" w:hAnsiTheme="majorHAnsi" w:cstheme="majorHAnsi"/>
        </w:rPr>
      </w:pPr>
    </w:p>
    <w:p w14:paraId="365E569B" w14:textId="77777777" w:rsidR="003B3E72" w:rsidRDefault="003B3E72" w:rsidP="00A6047B">
      <w:pPr>
        <w:widowControl w:val="0"/>
        <w:suppressAutoHyphens/>
        <w:spacing w:after="0" w:line="240" w:lineRule="auto"/>
        <w:ind w:left="-284"/>
        <w:jc w:val="both"/>
        <w:rPr>
          <w:rFonts w:asciiTheme="majorHAnsi" w:eastAsia="Arial" w:hAnsiTheme="majorHAnsi" w:cstheme="majorHAnsi"/>
        </w:rPr>
      </w:pPr>
    </w:p>
    <w:p w14:paraId="5278DBAF" w14:textId="77777777" w:rsidR="003B3E72" w:rsidRDefault="003B3E72" w:rsidP="00A6047B">
      <w:pPr>
        <w:widowControl w:val="0"/>
        <w:suppressAutoHyphens/>
        <w:spacing w:after="0" w:line="240" w:lineRule="auto"/>
        <w:ind w:left="-284"/>
        <w:jc w:val="both"/>
        <w:rPr>
          <w:rFonts w:asciiTheme="majorHAnsi" w:eastAsia="Arial" w:hAnsiTheme="majorHAnsi" w:cstheme="majorHAnsi"/>
        </w:rPr>
      </w:pPr>
    </w:p>
    <w:p w14:paraId="2745D091" w14:textId="77777777" w:rsidR="003B3E72" w:rsidRDefault="003B3E72" w:rsidP="00A6047B">
      <w:pPr>
        <w:widowControl w:val="0"/>
        <w:suppressAutoHyphens/>
        <w:spacing w:after="0" w:line="240" w:lineRule="auto"/>
        <w:ind w:left="-284"/>
        <w:jc w:val="both"/>
        <w:rPr>
          <w:rFonts w:asciiTheme="majorHAnsi" w:eastAsia="Arial" w:hAnsiTheme="majorHAnsi" w:cstheme="majorHAnsi"/>
        </w:rPr>
      </w:pPr>
    </w:p>
    <w:p w14:paraId="2585019B" w14:textId="77777777" w:rsidR="003B3E72" w:rsidRDefault="003B3E72" w:rsidP="00A6047B">
      <w:pPr>
        <w:widowControl w:val="0"/>
        <w:suppressAutoHyphens/>
        <w:spacing w:after="0" w:line="240" w:lineRule="auto"/>
        <w:ind w:left="-284"/>
        <w:jc w:val="both"/>
        <w:rPr>
          <w:rFonts w:asciiTheme="majorHAnsi" w:eastAsia="Arial" w:hAnsiTheme="majorHAnsi" w:cstheme="majorHAnsi"/>
        </w:rPr>
      </w:pPr>
    </w:p>
    <w:p w14:paraId="3847F0DE" w14:textId="77777777" w:rsidR="003B3E72" w:rsidRDefault="003B3E72" w:rsidP="00A6047B">
      <w:pPr>
        <w:widowControl w:val="0"/>
        <w:suppressAutoHyphens/>
        <w:spacing w:after="0" w:line="240" w:lineRule="auto"/>
        <w:ind w:left="-284"/>
        <w:jc w:val="both"/>
        <w:rPr>
          <w:rFonts w:asciiTheme="majorHAnsi" w:eastAsia="Arial" w:hAnsiTheme="majorHAnsi" w:cstheme="majorHAnsi"/>
        </w:rPr>
      </w:pPr>
    </w:p>
    <w:p w14:paraId="2C0C109B" w14:textId="77777777" w:rsidR="003B3E72" w:rsidRDefault="003B3E72" w:rsidP="00A6047B">
      <w:pPr>
        <w:widowControl w:val="0"/>
        <w:suppressAutoHyphens/>
        <w:spacing w:after="0" w:line="240" w:lineRule="auto"/>
        <w:ind w:left="-284"/>
        <w:jc w:val="both"/>
        <w:rPr>
          <w:rFonts w:asciiTheme="majorHAnsi" w:eastAsia="Arial" w:hAnsiTheme="majorHAnsi" w:cstheme="majorHAnsi"/>
        </w:rPr>
      </w:pPr>
    </w:p>
    <w:p w14:paraId="3E4924AB" w14:textId="77777777" w:rsidR="003B3E72" w:rsidRDefault="003B3E72" w:rsidP="00A6047B">
      <w:pPr>
        <w:widowControl w:val="0"/>
        <w:suppressAutoHyphens/>
        <w:spacing w:after="0" w:line="240" w:lineRule="auto"/>
        <w:ind w:left="-284"/>
        <w:jc w:val="both"/>
        <w:rPr>
          <w:rFonts w:asciiTheme="majorHAnsi" w:eastAsia="Arial" w:hAnsiTheme="majorHAnsi" w:cstheme="majorHAnsi"/>
        </w:rPr>
      </w:pPr>
    </w:p>
    <w:p w14:paraId="70D26BA8" w14:textId="77777777" w:rsidR="003B3E72" w:rsidRDefault="003B3E72" w:rsidP="00A6047B">
      <w:pPr>
        <w:widowControl w:val="0"/>
        <w:suppressAutoHyphens/>
        <w:spacing w:after="0" w:line="240" w:lineRule="auto"/>
        <w:ind w:left="-284"/>
        <w:jc w:val="both"/>
        <w:rPr>
          <w:rFonts w:asciiTheme="majorHAnsi" w:eastAsia="Arial" w:hAnsiTheme="majorHAnsi" w:cstheme="majorHAnsi"/>
        </w:rPr>
      </w:pPr>
    </w:p>
    <w:p w14:paraId="1F040D2B" w14:textId="77777777" w:rsidR="003B3E72" w:rsidRDefault="003B3E72" w:rsidP="00A6047B">
      <w:pPr>
        <w:widowControl w:val="0"/>
        <w:suppressAutoHyphens/>
        <w:spacing w:after="0" w:line="240" w:lineRule="auto"/>
        <w:ind w:left="-284"/>
        <w:jc w:val="both"/>
        <w:rPr>
          <w:rFonts w:asciiTheme="majorHAnsi" w:eastAsia="Arial" w:hAnsiTheme="majorHAnsi" w:cstheme="majorHAnsi"/>
        </w:rPr>
      </w:pPr>
    </w:p>
    <w:p w14:paraId="65D16BCD" w14:textId="77777777" w:rsidR="003B3E72" w:rsidRDefault="003B3E72" w:rsidP="00A6047B">
      <w:pPr>
        <w:widowControl w:val="0"/>
        <w:suppressAutoHyphens/>
        <w:spacing w:after="0" w:line="240" w:lineRule="auto"/>
        <w:ind w:left="-284"/>
        <w:jc w:val="both"/>
        <w:rPr>
          <w:rFonts w:asciiTheme="majorHAnsi" w:eastAsia="Arial" w:hAnsiTheme="majorHAnsi" w:cstheme="majorHAnsi"/>
        </w:rPr>
      </w:pPr>
    </w:p>
    <w:p w14:paraId="563F6512" w14:textId="77777777" w:rsidR="00A6047B" w:rsidRDefault="00A6047B" w:rsidP="00A6047B">
      <w:pPr>
        <w:widowControl w:val="0"/>
        <w:suppressAutoHyphens/>
        <w:spacing w:after="0" w:line="240" w:lineRule="auto"/>
        <w:ind w:left="-284"/>
        <w:jc w:val="both"/>
        <w:rPr>
          <w:rFonts w:asciiTheme="majorHAnsi" w:eastAsia="Arial" w:hAnsiTheme="majorHAnsi" w:cstheme="majorHAnsi"/>
        </w:rPr>
      </w:pPr>
    </w:p>
    <w:p w14:paraId="4357082D" w14:textId="77777777" w:rsidR="00BE17E6" w:rsidRDefault="00BE17E6" w:rsidP="00A6047B">
      <w:pPr>
        <w:widowControl w:val="0"/>
        <w:suppressAutoHyphens/>
        <w:spacing w:after="0" w:line="240" w:lineRule="auto"/>
        <w:ind w:left="-284"/>
        <w:jc w:val="both"/>
        <w:rPr>
          <w:rFonts w:asciiTheme="majorHAnsi" w:eastAsia="Arial" w:hAnsiTheme="majorHAnsi" w:cstheme="majorHAnsi"/>
        </w:rPr>
      </w:pPr>
    </w:p>
    <w:p w14:paraId="6FEBBB08" w14:textId="77777777" w:rsidR="00BE17E6" w:rsidRDefault="00BE17E6" w:rsidP="00A6047B">
      <w:pPr>
        <w:widowControl w:val="0"/>
        <w:suppressAutoHyphens/>
        <w:spacing w:after="0" w:line="240" w:lineRule="auto"/>
        <w:ind w:left="-284"/>
        <w:jc w:val="both"/>
        <w:rPr>
          <w:rFonts w:asciiTheme="majorHAnsi" w:eastAsia="Arial" w:hAnsiTheme="majorHAnsi" w:cstheme="majorHAnsi"/>
        </w:rPr>
      </w:pPr>
    </w:p>
    <w:p w14:paraId="316A9DA0" w14:textId="77777777" w:rsidR="00647C26" w:rsidRDefault="00647C26" w:rsidP="002F6FF8">
      <w:pPr>
        <w:widowControl w:val="0"/>
        <w:suppressAutoHyphens/>
        <w:spacing w:after="0" w:line="240" w:lineRule="auto"/>
        <w:jc w:val="both"/>
        <w:rPr>
          <w:rFonts w:asciiTheme="majorHAnsi" w:eastAsia="Arial" w:hAnsiTheme="majorHAnsi" w:cstheme="majorHAnsi"/>
        </w:rPr>
      </w:pPr>
    </w:p>
    <w:p w14:paraId="55FA53AA" w14:textId="77777777" w:rsidR="002F6FF8" w:rsidRDefault="002F6FF8" w:rsidP="002F6FF8">
      <w:pPr>
        <w:widowControl w:val="0"/>
        <w:suppressAutoHyphens/>
        <w:spacing w:after="0" w:line="240" w:lineRule="auto"/>
        <w:jc w:val="both"/>
        <w:rPr>
          <w:rFonts w:asciiTheme="majorHAnsi" w:hAnsiTheme="majorHAnsi" w:cstheme="majorHAnsi"/>
          <w:b/>
          <w:bCs/>
          <w:noProof/>
          <w:lang w:eastAsia="es-ES_tradnl"/>
        </w:rPr>
      </w:pPr>
    </w:p>
    <w:p w14:paraId="104CD1E7" w14:textId="77777777" w:rsidR="00647C26" w:rsidRDefault="00647C26" w:rsidP="00646A7A">
      <w:pPr>
        <w:widowControl w:val="0"/>
        <w:suppressAutoHyphens/>
        <w:spacing w:after="0" w:line="240" w:lineRule="auto"/>
        <w:ind w:left="-284"/>
        <w:jc w:val="both"/>
        <w:rPr>
          <w:rFonts w:asciiTheme="majorHAnsi" w:hAnsiTheme="majorHAnsi" w:cstheme="majorHAnsi"/>
          <w:b/>
          <w:bCs/>
          <w:noProof/>
          <w:lang w:eastAsia="es-ES_tradnl"/>
        </w:rPr>
      </w:pPr>
    </w:p>
    <w:p w14:paraId="7C053B17" w14:textId="622DC0DD" w:rsidR="00646A7A" w:rsidRDefault="0079270D" w:rsidP="00646A7A">
      <w:pPr>
        <w:widowControl w:val="0"/>
        <w:suppressAutoHyphens/>
        <w:spacing w:after="0" w:line="240" w:lineRule="auto"/>
        <w:ind w:left="-284"/>
        <w:jc w:val="both"/>
        <w:rPr>
          <w:rFonts w:asciiTheme="majorHAnsi" w:eastAsia="Arial" w:hAnsiTheme="majorHAnsi" w:cstheme="majorHAnsi"/>
          <w:b/>
          <w:bCs/>
          <w:noProof/>
          <w:lang w:eastAsia="es-ES_tradnl"/>
        </w:rPr>
      </w:pPr>
      <w:r w:rsidRPr="001A2BA3">
        <w:rPr>
          <w:rFonts w:asciiTheme="majorHAnsi" w:hAnsiTheme="majorHAnsi" w:cstheme="majorHAnsi"/>
          <w:b/>
          <w:bCs/>
          <w:noProof/>
          <w:lang w:eastAsia="es-ES_tradnl"/>
        </w:rPr>
        <w:lastRenderedPageBreak/>
        <w:t>Generales</w:t>
      </w:r>
      <w:r w:rsidRPr="001A2BA3">
        <w:rPr>
          <w:rFonts w:asciiTheme="majorHAnsi" w:eastAsia="Arial" w:hAnsiTheme="majorHAnsi" w:cstheme="majorHAnsi"/>
          <w:b/>
          <w:bCs/>
          <w:noProof/>
          <w:lang w:eastAsia="es-ES_tradnl"/>
        </w:rPr>
        <w:t>:</w:t>
      </w:r>
    </w:p>
    <w:p w14:paraId="2C2F19FA" w14:textId="77777777" w:rsidR="00646A7A" w:rsidRPr="00646A7A" w:rsidRDefault="00646A7A" w:rsidP="00380265">
      <w:pPr>
        <w:pStyle w:val="Prrafodelista"/>
        <w:widowControl w:val="0"/>
        <w:numPr>
          <w:ilvl w:val="0"/>
          <w:numId w:val="2"/>
        </w:numPr>
        <w:suppressAutoHyphens/>
        <w:spacing w:after="0" w:line="240" w:lineRule="auto"/>
        <w:jc w:val="both"/>
        <w:rPr>
          <w:rFonts w:asciiTheme="majorHAnsi" w:eastAsia="Arial" w:hAnsiTheme="majorHAnsi" w:cstheme="majorHAnsi"/>
          <w:b/>
          <w:bCs/>
          <w:noProof/>
          <w:lang w:eastAsia="es-ES_tradnl"/>
        </w:rPr>
      </w:pPr>
      <w:r w:rsidRPr="00646A7A">
        <w:rPr>
          <w:rFonts w:asciiTheme="majorHAnsi" w:hAnsiTheme="majorHAnsi" w:cstheme="majorHAnsi"/>
          <w:noProof/>
          <w:sz w:val="20"/>
          <w:szCs w:val="20"/>
        </w:rPr>
        <w:t>Tarifas</w:t>
      </w:r>
      <w:r w:rsidRPr="00646A7A">
        <w:rPr>
          <w:rFonts w:asciiTheme="majorHAnsi" w:eastAsia="Tahoma" w:hAnsiTheme="majorHAnsi" w:cstheme="majorHAnsi"/>
          <w:noProof/>
          <w:sz w:val="20"/>
          <w:szCs w:val="20"/>
        </w:rPr>
        <w:t xml:space="preserve"> 10% </w:t>
      </w:r>
      <w:r w:rsidRPr="00646A7A">
        <w:rPr>
          <w:rFonts w:asciiTheme="majorHAnsi" w:hAnsiTheme="majorHAnsi" w:cstheme="majorHAnsi"/>
          <w:noProof/>
          <w:sz w:val="20"/>
          <w:szCs w:val="20"/>
        </w:rPr>
        <w:t>comisionables</w:t>
      </w:r>
      <w:r w:rsidRPr="00646A7A">
        <w:rPr>
          <w:rFonts w:asciiTheme="majorHAnsi" w:eastAsia="Tahoma" w:hAnsiTheme="majorHAnsi" w:cstheme="majorHAnsi"/>
          <w:noProof/>
          <w:sz w:val="20"/>
          <w:szCs w:val="20"/>
        </w:rPr>
        <w:t xml:space="preserve"> </w:t>
      </w:r>
      <w:r w:rsidRPr="00646A7A">
        <w:rPr>
          <w:rFonts w:asciiTheme="majorHAnsi" w:hAnsiTheme="majorHAnsi" w:cstheme="majorHAnsi"/>
          <w:noProof/>
          <w:sz w:val="20"/>
          <w:szCs w:val="20"/>
        </w:rPr>
        <w:t>incluido</w:t>
      </w:r>
      <w:r w:rsidRPr="00646A7A">
        <w:rPr>
          <w:rFonts w:asciiTheme="majorHAnsi" w:eastAsia="Tahoma" w:hAnsiTheme="majorHAnsi" w:cstheme="majorHAnsi"/>
          <w:noProof/>
          <w:sz w:val="20"/>
          <w:szCs w:val="20"/>
        </w:rPr>
        <w:t xml:space="preserve"> </w:t>
      </w:r>
      <w:r w:rsidRPr="00646A7A">
        <w:rPr>
          <w:rFonts w:asciiTheme="majorHAnsi" w:hAnsiTheme="majorHAnsi" w:cstheme="majorHAnsi"/>
          <w:noProof/>
          <w:sz w:val="20"/>
          <w:szCs w:val="20"/>
        </w:rPr>
        <w:t>IGV.</w:t>
      </w:r>
    </w:p>
    <w:p w14:paraId="40C4A780" w14:textId="77777777" w:rsidR="00646A7A" w:rsidRPr="00646A7A" w:rsidRDefault="00646A7A" w:rsidP="00380265">
      <w:pPr>
        <w:pStyle w:val="Prrafodelista"/>
        <w:widowControl w:val="0"/>
        <w:numPr>
          <w:ilvl w:val="0"/>
          <w:numId w:val="2"/>
        </w:numPr>
        <w:suppressAutoHyphens/>
        <w:spacing w:after="0" w:line="240" w:lineRule="auto"/>
        <w:jc w:val="both"/>
        <w:rPr>
          <w:rFonts w:asciiTheme="majorHAnsi" w:eastAsia="Arial" w:hAnsiTheme="majorHAnsi" w:cstheme="majorHAnsi"/>
          <w:b/>
          <w:bCs/>
          <w:noProof/>
          <w:lang w:eastAsia="es-ES_tradnl"/>
        </w:rPr>
      </w:pPr>
      <w:r w:rsidRPr="00646A7A">
        <w:rPr>
          <w:rFonts w:asciiTheme="majorHAnsi" w:eastAsia="Tahoma" w:hAnsiTheme="majorHAnsi" w:cstheme="majorHAnsi"/>
          <w:noProof/>
          <w:sz w:val="20"/>
          <w:szCs w:val="20"/>
        </w:rPr>
        <w:t xml:space="preserve">$10 </w:t>
      </w:r>
      <w:r w:rsidRPr="00646A7A">
        <w:rPr>
          <w:rFonts w:asciiTheme="majorHAnsi" w:hAnsiTheme="majorHAnsi" w:cstheme="majorHAnsi"/>
          <w:noProof/>
          <w:sz w:val="20"/>
          <w:szCs w:val="20"/>
        </w:rPr>
        <w:t>dólares</w:t>
      </w:r>
      <w:r w:rsidRPr="00646A7A">
        <w:rPr>
          <w:rFonts w:asciiTheme="majorHAnsi" w:eastAsia="Tahoma" w:hAnsiTheme="majorHAnsi" w:cstheme="majorHAnsi"/>
          <w:noProof/>
          <w:sz w:val="20"/>
          <w:szCs w:val="20"/>
        </w:rPr>
        <w:t xml:space="preserve"> </w:t>
      </w:r>
      <w:r w:rsidRPr="00646A7A">
        <w:rPr>
          <w:rFonts w:asciiTheme="majorHAnsi" w:hAnsiTheme="majorHAnsi" w:cstheme="majorHAnsi"/>
          <w:noProof/>
          <w:sz w:val="20"/>
          <w:szCs w:val="20"/>
        </w:rPr>
        <w:t>de</w:t>
      </w:r>
      <w:r w:rsidRPr="00646A7A">
        <w:rPr>
          <w:rFonts w:asciiTheme="majorHAnsi" w:eastAsia="Tahoma" w:hAnsiTheme="majorHAnsi" w:cstheme="majorHAnsi"/>
          <w:noProof/>
          <w:sz w:val="20"/>
          <w:szCs w:val="20"/>
        </w:rPr>
        <w:t xml:space="preserve"> </w:t>
      </w:r>
      <w:r w:rsidRPr="00646A7A">
        <w:rPr>
          <w:rFonts w:asciiTheme="majorHAnsi" w:hAnsiTheme="majorHAnsi" w:cstheme="majorHAnsi"/>
          <w:noProof/>
          <w:sz w:val="20"/>
          <w:szCs w:val="20"/>
        </w:rPr>
        <w:t>incentivo</w:t>
      </w:r>
      <w:r w:rsidRPr="00646A7A">
        <w:rPr>
          <w:rFonts w:asciiTheme="majorHAnsi" w:eastAsia="Tahoma" w:hAnsiTheme="majorHAnsi" w:cstheme="majorHAnsi"/>
          <w:noProof/>
          <w:sz w:val="20"/>
          <w:szCs w:val="20"/>
        </w:rPr>
        <w:t xml:space="preserve"> </w:t>
      </w:r>
      <w:r w:rsidRPr="00646A7A">
        <w:rPr>
          <w:rFonts w:asciiTheme="majorHAnsi" w:hAnsiTheme="majorHAnsi" w:cstheme="majorHAnsi"/>
          <w:noProof/>
          <w:sz w:val="20"/>
          <w:szCs w:val="20"/>
        </w:rPr>
        <w:t>por</w:t>
      </w:r>
      <w:r w:rsidRPr="00646A7A">
        <w:rPr>
          <w:rFonts w:asciiTheme="majorHAnsi" w:eastAsia="Tahoma" w:hAnsiTheme="majorHAnsi" w:cstheme="majorHAnsi"/>
          <w:noProof/>
          <w:sz w:val="20"/>
          <w:szCs w:val="20"/>
        </w:rPr>
        <w:t xml:space="preserve"> </w:t>
      </w:r>
      <w:r w:rsidRPr="00646A7A">
        <w:rPr>
          <w:rFonts w:asciiTheme="majorHAnsi" w:hAnsiTheme="majorHAnsi" w:cstheme="majorHAnsi"/>
          <w:noProof/>
          <w:sz w:val="20"/>
          <w:szCs w:val="20"/>
        </w:rPr>
        <w:t>pax</w:t>
      </w:r>
      <w:r w:rsidRPr="00646A7A">
        <w:rPr>
          <w:rFonts w:asciiTheme="majorHAnsi" w:eastAsia="Tahoma" w:hAnsiTheme="majorHAnsi" w:cstheme="majorHAnsi"/>
          <w:noProof/>
          <w:sz w:val="20"/>
          <w:szCs w:val="20"/>
        </w:rPr>
        <w:t>.</w:t>
      </w:r>
      <w:r w:rsidRPr="00646A7A">
        <w:rPr>
          <w:rFonts w:asciiTheme="majorHAnsi" w:eastAsia="Arial" w:hAnsiTheme="majorHAnsi" w:cstheme="majorHAnsi"/>
          <w:noProof/>
          <w:sz w:val="20"/>
          <w:szCs w:val="20"/>
        </w:rPr>
        <w:t xml:space="preserve"> </w:t>
      </w:r>
    </w:p>
    <w:p w14:paraId="53A2436A" w14:textId="6001F4AC" w:rsidR="00646A7A" w:rsidRPr="00AC5934" w:rsidRDefault="00646A7A" w:rsidP="00380265">
      <w:pPr>
        <w:pStyle w:val="Prrafodelista"/>
        <w:widowControl w:val="0"/>
        <w:numPr>
          <w:ilvl w:val="0"/>
          <w:numId w:val="2"/>
        </w:numPr>
        <w:suppressAutoHyphens/>
        <w:spacing w:after="0" w:line="240" w:lineRule="auto"/>
        <w:jc w:val="both"/>
        <w:rPr>
          <w:rFonts w:asciiTheme="majorHAnsi" w:eastAsia="Arial" w:hAnsiTheme="majorHAnsi" w:cstheme="majorHAnsi"/>
          <w:b/>
          <w:bCs/>
          <w:noProof/>
          <w:lang w:eastAsia="es-ES_tradnl"/>
        </w:rPr>
      </w:pPr>
      <w:r w:rsidRPr="00AC5934">
        <w:rPr>
          <w:rFonts w:asciiTheme="majorHAnsi" w:eastAsia="Arial" w:hAnsiTheme="majorHAnsi" w:cstheme="majorHAnsi"/>
          <w:b/>
          <w:bCs/>
          <w:noProof/>
          <w:sz w:val="20"/>
          <w:szCs w:val="20"/>
        </w:rPr>
        <w:t xml:space="preserve">Para reservar hasta el </w:t>
      </w:r>
      <w:r w:rsidR="00000413">
        <w:rPr>
          <w:rFonts w:asciiTheme="majorHAnsi" w:eastAsia="Arial" w:hAnsiTheme="majorHAnsi" w:cstheme="majorHAnsi"/>
          <w:b/>
          <w:bCs/>
          <w:noProof/>
          <w:sz w:val="20"/>
          <w:szCs w:val="20"/>
        </w:rPr>
        <w:t>15Nov</w:t>
      </w:r>
      <w:r w:rsidR="00911C25">
        <w:rPr>
          <w:rFonts w:asciiTheme="majorHAnsi" w:eastAsia="Arial" w:hAnsiTheme="majorHAnsi" w:cstheme="majorHAnsi"/>
          <w:b/>
          <w:bCs/>
          <w:noProof/>
          <w:sz w:val="20"/>
          <w:szCs w:val="20"/>
        </w:rPr>
        <w:t>’</w:t>
      </w:r>
      <w:r w:rsidRPr="00AC5934">
        <w:rPr>
          <w:rFonts w:asciiTheme="majorHAnsi" w:eastAsia="Arial" w:hAnsiTheme="majorHAnsi" w:cstheme="majorHAnsi"/>
          <w:b/>
          <w:bCs/>
          <w:noProof/>
          <w:sz w:val="20"/>
          <w:szCs w:val="20"/>
        </w:rPr>
        <w:t>25</w:t>
      </w:r>
    </w:p>
    <w:p w14:paraId="6B253405" w14:textId="46145BC7" w:rsidR="00646A7A" w:rsidRPr="00CF0F8C" w:rsidRDefault="00646A7A" w:rsidP="00380265">
      <w:pPr>
        <w:pStyle w:val="Prrafodelista"/>
        <w:widowControl w:val="0"/>
        <w:numPr>
          <w:ilvl w:val="0"/>
          <w:numId w:val="2"/>
        </w:numPr>
        <w:suppressAutoHyphens/>
        <w:spacing w:after="0" w:line="240" w:lineRule="auto"/>
        <w:jc w:val="both"/>
        <w:rPr>
          <w:rFonts w:asciiTheme="majorHAnsi" w:eastAsia="Arial" w:hAnsiTheme="majorHAnsi" w:cstheme="majorHAnsi"/>
          <w:b/>
          <w:bCs/>
          <w:noProof/>
          <w:lang w:eastAsia="es-ES_tradnl"/>
        </w:rPr>
      </w:pPr>
      <w:r w:rsidRPr="00646A7A">
        <w:rPr>
          <w:rFonts w:asciiTheme="majorHAnsi" w:eastAsia="Arial" w:hAnsiTheme="majorHAnsi" w:cstheme="majorHAnsi"/>
          <w:noProof/>
          <w:sz w:val="20"/>
          <w:szCs w:val="20"/>
        </w:rPr>
        <w:t>No se asume responsabilidad por la suspensión o modificación de la fecha del evento</w:t>
      </w:r>
      <w:r w:rsidR="00000413">
        <w:rPr>
          <w:rFonts w:asciiTheme="majorHAnsi" w:eastAsia="Arial" w:hAnsiTheme="majorHAnsi" w:cstheme="majorHAnsi"/>
          <w:noProof/>
          <w:sz w:val="20"/>
          <w:szCs w:val="20"/>
        </w:rPr>
        <w:t>.</w:t>
      </w:r>
    </w:p>
    <w:p w14:paraId="68FD87AF" w14:textId="4C455E2B" w:rsidR="00CF0F8C" w:rsidRPr="00000413" w:rsidRDefault="00CF0F8C" w:rsidP="00380265">
      <w:pPr>
        <w:pStyle w:val="elementtoproof"/>
        <w:numPr>
          <w:ilvl w:val="0"/>
          <w:numId w:val="2"/>
        </w:numPr>
        <w:shd w:val="clear" w:color="auto" w:fill="FFFFFF"/>
        <w:rPr>
          <w:rFonts w:asciiTheme="majorHAnsi" w:eastAsia="Arial" w:hAnsiTheme="majorHAnsi" w:cstheme="majorHAnsi"/>
          <w:noProof/>
          <w:sz w:val="20"/>
          <w:szCs w:val="20"/>
          <w:lang w:eastAsia="en-US"/>
        </w:rPr>
      </w:pPr>
      <w:r w:rsidRPr="00000413">
        <w:rPr>
          <w:rFonts w:asciiTheme="majorHAnsi" w:eastAsia="Arial" w:hAnsiTheme="majorHAnsi" w:cstheme="majorHAnsi"/>
          <w:noProof/>
          <w:sz w:val="20"/>
          <w:szCs w:val="20"/>
          <w:lang w:eastAsia="en-US"/>
        </w:rPr>
        <w:t>VCR REPS no se hace responsable en caso de que los organizadores reprogramen o cancelen el concierto sin previo aviso.</w:t>
      </w:r>
    </w:p>
    <w:p w14:paraId="5BCD0265" w14:textId="51A8EF68" w:rsidR="00646A7A" w:rsidRPr="00646A7A" w:rsidRDefault="00646A7A" w:rsidP="00380265">
      <w:pPr>
        <w:pStyle w:val="Prrafodelista"/>
        <w:widowControl w:val="0"/>
        <w:numPr>
          <w:ilvl w:val="0"/>
          <w:numId w:val="2"/>
        </w:numPr>
        <w:suppressAutoHyphens/>
        <w:spacing w:after="0" w:line="240" w:lineRule="auto"/>
        <w:jc w:val="both"/>
        <w:rPr>
          <w:rFonts w:asciiTheme="majorHAnsi" w:eastAsia="Arial" w:hAnsiTheme="majorHAnsi" w:cstheme="majorHAnsi"/>
          <w:b/>
          <w:bCs/>
          <w:noProof/>
          <w:lang w:eastAsia="es-ES_tradnl"/>
        </w:rPr>
      </w:pPr>
      <w:r w:rsidRPr="00646A7A">
        <w:rPr>
          <w:rFonts w:asciiTheme="majorHAnsi" w:eastAsia="Arial" w:hAnsiTheme="majorHAnsi" w:cstheme="majorHAnsi"/>
          <w:noProof/>
          <w:sz w:val="20"/>
          <w:szCs w:val="20"/>
        </w:rPr>
        <w:t>Las reservas se confirmarán con el pago total de las mismas, tratándose de un paquete no reembolsable, con una penalización del 100%</w:t>
      </w:r>
      <w:r w:rsidR="00000413">
        <w:rPr>
          <w:rFonts w:asciiTheme="majorHAnsi" w:eastAsia="Arial" w:hAnsiTheme="majorHAnsi" w:cstheme="majorHAnsi"/>
          <w:noProof/>
          <w:sz w:val="20"/>
          <w:szCs w:val="20"/>
        </w:rPr>
        <w:t>.</w:t>
      </w:r>
    </w:p>
    <w:p w14:paraId="51B62D3D" w14:textId="77777777" w:rsidR="00646A7A" w:rsidRPr="00646A7A" w:rsidRDefault="00646A7A" w:rsidP="00380265">
      <w:pPr>
        <w:pStyle w:val="Prrafodelista"/>
        <w:widowControl w:val="0"/>
        <w:numPr>
          <w:ilvl w:val="0"/>
          <w:numId w:val="2"/>
        </w:numPr>
        <w:suppressAutoHyphens/>
        <w:spacing w:after="0" w:line="240" w:lineRule="auto"/>
        <w:jc w:val="both"/>
        <w:rPr>
          <w:rFonts w:asciiTheme="majorHAnsi" w:eastAsia="Arial" w:hAnsiTheme="majorHAnsi" w:cstheme="majorHAnsi"/>
          <w:b/>
          <w:bCs/>
          <w:noProof/>
          <w:lang w:eastAsia="es-ES_tradnl"/>
        </w:rPr>
      </w:pPr>
      <w:r w:rsidRPr="00646A7A">
        <w:rPr>
          <w:rFonts w:asciiTheme="majorHAnsi" w:hAnsiTheme="majorHAnsi" w:cstheme="majorHAnsi"/>
          <w:noProof/>
          <w:sz w:val="20"/>
          <w:szCs w:val="20"/>
        </w:rPr>
        <w:t>Debido</w:t>
      </w:r>
      <w:r w:rsidRPr="00646A7A">
        <w:rPr>
          <w:rFonts w:asciiTheme="majorHAnsi" w:eastAsia="Arial" w:hAnsiTheme="majorHAnsi" w:cstheme="majorHAnsi"/>
          <w:noProof/>
          <w:sz w:val="20"/>
          <w:szCs w:val="20"/>
        </w:rPr>
        <w:t xml:space="preserve"> </w:t>
      </w:r>
      <w:r w:rsidRPr="00646A7A">
        <w:rPr>
          <w:rFonts w:asciiTheme="majorHAnsi" w:hAnsiTheme="majorHAnsi" w:cstheme="majorHAnsi"/>
          <w:noProof/>
          <w:sz w:val="20"/>
          <w:szCs w:val="20"/>
        </w:rPr>
        <w:t>a</w:t>
      </w:r>
      <w:r w:rsidRPr="00646A7A">
        <w:rPr>
          <w:rFonts w:asciiTheme="majorHAnsi" w:eastAsia="Arial" w:hAnsiTheme="majorHAnsi" w:cstheme="majorHAnsi"/>
          <w:noProof/>
          <w:sz w:val="20"/>
          <w:szCs w:val="20"/>
        </w:rPr>
        <w:t xml:space="preserve"> </w:t>
      </w:r>
      <w:r w:rsidRPr="00646A7A">
        <w:rPr>
          <w:rFonts w:asciiTheme="majorHAnsi" w:hAnsiTheme="majorHAnsi" w:cstheme="majorHAnsi"/>
          <w:noProof/>
          <w:sz w:val="20"/>
          <w:szCs w:val="20"/>
        </w:rPr>
        <w:t>los</w:t>
      </w:r>
      <w:r w:rsidRPr="00646A7A">
        <w:rPr>
          <w:rFonts w:asciiTheme="majorHAnsi" w:eastAsia="Arial" w:hAnsiTheme="majorHAnsi" w:cstheme="majorHAnsi"/>
          <w:noProof/>
          <w:sz w:val="20"/>
          <w:szCs w:val="20"/>
        </w:rPr>
        <w:t xml:space="preserve"> </w:t>
      </w:r>
      <w:r w:rsidRPr="00646A7A">
        <w:rPr>
          <w:rFonts w:asciiTheme="majorHAnsi" w:hAnsiTheme="majorHAnsi" w:cstheme="majorHAnsi"/>
          <w:noProof/>
          <w:sz w:val="20"/>
          <w:szCs w:val="20"/>
        </w:rPr>
        <w:t>múltiples</w:t>
      </w:r>
      <w:r w:rsidRPr="00646A7A">
        <w:rPr>
          <w:rFonts w:asciiTheme="majorHAnsi" w:eastAsia="Arial" w:hAnsiTheme="majorHAnsi" w:cstheme="majorHAnsi"/>
          <w:noProof/>
          <w:sz w:val="20"/>
          <w:szCs w:val="20"/>
        </w:rPr>
        <w:t xml:space="preserve"> </w:t>
      </w:r>
      <w:r w:rsidRPr="00646A7A">
        <w:rPr>
          <w:rFonts w:asciiTheme="majorHAnsi" w:hAnsiTheme="majorHAnsi" w:cstheme="majorHAnsi"/>
          <w:noProof/>
          <w:sz w:val="20"/>
          <w:szCs w:val="20"/>
        </w:rPr>
        <w:t>cambios</w:t>
      </w:r>
      <w:r w:rsidRPr="00646A7A">
        <w:rPr>
          <w:rFonts w:asciiTheme="majorHAnsi" w:eastAsia="Arial" w:hAnsiTheme="majorHAnsi" w:cstheme="majorHAnsi"/>
          <w:noProof/>
          <w:sz w:val="20"/>
          <w:szCs w:val="20"/>
        </w:rPr>
        <w:t xml:space="preserve"> </w:t>
      </w:r>
      <w:r w:rsidRPr="00646A7A">
        <w:rPr>
          <w:rFonts w:asciiTheme="majorHAnsi" w:hAnsiTheme="majorHAnsi" w:cstheme="majorHAnsi"/>
          <w:noProof/>
          <w:sz w:val="20"/>
          <w:szCs w:val="20"/>
        </w:rPr>
        <w:t>que</w:t>
      </w:r>
      <w:r w:rsidRPr="00646A7A">
        <w:rPr>
          <w:rFonts w:asciiTheme="majorHAnsi" w:eastAsia="Arial" w:hAnsiTheme="majorHAnsi" w:cstheme="majorHAnsi"/>
          <w:noProof/>
          <w:sz w:val="20"/>
          <w:szCs w:val="20"/>
        </w:rPr>
        <w:t xml:space="preserve"> </w:t>
      </w:r>
      <w:r w:rsidRPr="00646A7A">
        <w:rPr>
          <w:rFonts w:asciiTheme="majorHAnsi" w:hAnsiTheme="majorHAnsi" w:cstheme="majorHAnsi"/>
          <w:noProof/>
          <w:sz w:val="20"/>
          <w:szCs w:val="20"/>
        </w:rPr>
        <w:t>ocurren</w:t>
      </w:r>
      <w:r w:rsidRPr="00646A7A">
        <w:rPr>
          <w:rFonts w:asciiTheme="majorHAnsi" w:eastAsia="Arial" w:hAnsiTheme="majorHAnsi" w:cstheme="majorHAnsi"/>
          <w:noProof/>
          <w:sz w:val="20"/>
          <w:szCs w:val="20"/>
        </w:rPr>
        <w:t xml:space="preserve"> </w:t>
      </w:r>
      <w:r w:rsidRPr="00646A7A">
        <w:rPr>
          <w:rFonts w:asciiTheme="majorHAnsi" w:hAnsiTheme="majorHAnsi" w:cstheme="majorHAnsi"/>
          <w:noProof/>
          <w:sz w:val="20"/>
          <w:szCs w:val="20"/>
        </w:rPr>
        <w:t>diariamente</w:t>
      </w:r>
      <w:r w:rsidRPr="00646A7A">
        <w:rPr>
          <w:rFonts w:asciiTheme="majorHAnsi" w:eastAsia="Arial" w:hAnsiTheme="majorHAnsi" w:cstheme="majorHAnsi"/>
          <w:noProof/>
          <w:sz w:val="20"/>
          <w:szCs w:val="20"/>
        </w:rPr>
        <w:t xml:space="preserve"> </w:t>
      </w:r>
      <w:r w:rsidRPr="00646A7A">
        <w:rPr>
          <w:rFonts w:asciiTheme="majorHAnsi" w:hAnsiTheme="majorHAnsi" w:cstheme="majorHAnsi"/>
          <w:noProof/>
          <w:sz w:val="20"/>
          <w:szCs w:val="20"/>
        </w:rPr>
        <w:t>en</w:t>
      </w:r>
      <w:r w:rsidRPr="00646A7A">
        <w:rPr>
          <w:rFonts w:asciiTheme="majorHAnsi" w:eastAsia="Arial" w:hAnsiTheme="majorHAnsi" w:cstheme="majorHAnsi"/>
          <w:noProof/>
          <w:sz w:val="20"/>
          <w:szCs w:val="20"/>
        </w:rPr>
        <w:t xml:space="preserve"> </w:t>
      </w:r>
      <w:r w:rsidRPr="00646A7A">
        <w:rPr>
          <w:rFonts w:asciiTheme="majorHAnsi" w:hAnsiTheme="majorHAnsi" w:cstheme="majorHAnsi"/>
          <w:noProof/>
          <w:sz w:val="20"/>
          <w:szCs w:val="20"/>
        </w:rPr>
        <w:t>turismo</w:t>
      </w:r>
      <w:r w:rsidRPr="00646A7A">
        <w:rPr>
          <w:rFonts w:asciiTheme="majorHAnsi" w:eastAsia="Arial" w:hAnsiTheme="majorHAnsi" w:cstheme="majorHAnsi"/>
          <w:noProof/>
          <w:sz w:val="20"/>
          <w:szCs w:val="20"/>
        </w:rPr>
        <w:t xml:space="preserve">, </w:t>
      </w:r>
      <w:r w:rsidRPr="00646A7A">
        <w:rPr>
          <w:rFonts w:asciiTheme="majorHAnsi" w:hAnsiTheme="majorHAnsi" w:cstheme="majorHAnsi"/>
          <w:noProof/>
          <w:sz w:val="20"/>
          <w:szCs w:val="20"/>
        </w:rPr>
        <w:t>estos</w:t>
      </w:r>
      <w:r w:rsidRPr="00646A7A">
        <w:rPr>
          <w:rFonts w:asciiTheme="majorHAnsi" w:eastAsia="Arial" w:hAnsiTheme="majorHAnsi" w:cstheme="majorHAnsi"/>
          <w:noProof/>
          <w:sz w:val="20"/>
          <w:szCs w:val="20"/>
        </w:rPr>
        <w:t xml:space="preserve"> </w:t>
      </w:r>
      <w:r w:rsidRPr="00646A7A">
        <w:rPr>
          <w:rFonts w:asciiTheme="majorHAnsi" w:hAnsiTheme="majorHAnsi" w:cstheme="majorHAnsi"/>
          <w:noProof/>
          <w:sz w:val="20"/>
          <w:szCs w:val="20"/>
        </w:rPr>
        <w:t>precios</w:t>
      </w:r>
      <w:r w:rsidRPr="00646A7A">
        <w:rPr>
          <w:rFonts w:asciiTheme="majorHAnsi" w:eastAsia="Arial" w:hAnsiTheme="majorHAnsi" w:cstheme="majorHAnsi"/>
          <w:noProof/>
          <w:sz w:val="20"/>
          <w:szCs w:val="20"/>
        </w:rPr>
        <w:t xml:space="preserve"> </w:t>
      </w:r>
      <w:r w:rsidRPr="00646A7A">
        <w:rPr>
          <w:rFonts w:asciiTheme="majorHAnsi" w:hAnsiTheme="majorHAnsi" w:cstheme="majorHAnsi"/>
          <w:noProof/>
          <w:sz w:val="20"/>
          <w:szCs w:val="20"/>
        </w:rPr>
        <w:t>deben</w:t>
      </w:r>
      <w:r w:rsidRPr="00646A7A">
        <w:rPr>
          <w:rFonts w:asciiTheme="majorHAnsi" w:eastAsia="Arial" w:hAnsiTheme="majorHAnsi" w:cstheme="majorHAnsi"/>
          <w:noProof/>
          <w:sz w:val="20"/>
          <w:szCs w:val="20"/>
        </w:rPr>
        <w:t xml:space="preserve"> </w:t>
      </w:r>
      <w:r w:rsidRPr="00646A7A">
        <w:rPr>
          <w:rFonts w:asciiTheme="majorHAnsi" w:hAnsiTheme="majorHAnsi" w:cstheme="majorHAnsi"/>
          <w:noProof/>
          <w:sz w:val="20"/>
          <w:szCs w:val="20"/>
        </w:rPr>
        <w:t>de</w:t>
      </w:r>
      <w:r w:rsidRPr="00646A7A">
        <w:rPr>
          <w:rFonts w:asciiTheme="majorHAnsi" w:eastAsia="Arial" w:hAnsiTheme="majorHAnsi" w:cstheme="majorHAnsi"/>
          <w:noProof/>
          <w:sz w:val="20"/>
          <w:szCs w:val="20"/>
        </w:rPr>
        <w:t xml:space="preserve"> </w:t>
      </w:r>
      <w:r w:rsidRPr="00646A7A">
        <w:rPr>
          <w:rFonts w:asciiTheme="majorHAnsi" w:hAnsiTheme="majorHAnsi" w:cstheme="majorHAnsi"/>
          <w:noProof/>
          <w:sz w:val="20"/>
          <w:szCs w:val="20"/>
        </w:rPr>
        <w:t>ser</w:t>
      </w:r>
      <w:r w:rsidRPr="00646A7A">
        <w:rPr>
          <w:rFonts w:asciiTheme="majorHAnsi" w:eastAsia="Arial" w:hAnsiTheme="majorHAnsi" w:cstheme="majorHAnsi"/>
          <w:noProof/>
          <w:sz w:val="20"/>
          <w:szCs w:val="20"/>
        </w:rPr>
        <w:t xml:space="preserve"> re</w:t>
      </w:r>
      <w:r w:rsidRPr="00646A7A">
        <w:rPr>
          <w:rFonts w:asciiTheme="majorHAnsi" w:hAnsiTheme="majorHAnsi" w:cstheme="majorHAnsi"/>
          <w:noProof/>
          <w:sz w:val="20"/>
          <w:szCs w:val="20"/>
        </w:rPr>
        <w:t>confirmados</w:t>
      </w:r>
      <w:r w:rsidRPr="00646A7A">
        <w:rPr>
          <w:rFonts w:asciiTheme="majorHAnsi" w:eastAsia="Arial" w:hAnsiTheme="majorHAnsi" w:cstheme="majorHAnsi"/>
          <w:noProof/>
          <w:sz w:val="20"/>
          <w:szCs w:val="20"/>
        </w:rPr>
        <w:t xml:space="preserve"> </w:t>
      </w:r>
      <w:r w:rsidRPr="00646A7A">
        <w:rPr>
          <w:rFonts w:asciiTheme="majorHAnsi" w:hAnsiTheme="majorHAnsi" w:cstheme="majorHAnsi"/>
          <w:noProof/>
          <w:sz w:val="20"/>
          <w:szCs w:val="20"/>
        </w:rPr>
        <w:t>al</w:t>
      </w:r>
      <w:r w:rsidRPr="00646A7A">
        <w:rPr>
          <w:rFonts w:asciiTheme="majorHAnsi" w:eastAsia="Arial" w:hAnsiTheme="majorHAnsi" w:cstheme="majorHAnsi"/>
          <w:noProof/>
          <w:sz w:val="20"/>
          <w:szCs w:val="20"/>
        </w:rPr>
        <w:t xml:space="preserve"> </w:t>
      </w:r>
      <w:r w:rsidRPr="00646A7A">
        <w:rPr>
          <w:rFonts w:asciiTheme="majorHAnsi" w:hAnsiTheme="majorHAnsi" w:cstheme="majorHAnsi"/>
          <w:noProof/>
          <w:sz w:val="20"/>
          <w:szCs w:val="20"/>
        </w:rPr>
        <w:t>momento</w:t>
      </w:r>
      <w:r w:rsidRPr="00646A7A">
        <w:rPr>
          <w:rFonts w:asciiTheme="majorHAnsi" w:eastAsia="Arial" w:hAnsiTheme="majorHAnsi" w:cstheme="majorHAnsi"/>
          <w:noProof/>
          <w:sz w:val="20"/>
          <w:szCs w:val="20"/>
        </w:rPr>
        <w:t xml:space="preserve"> </w:t>
      </w:r>
      <w:r w:rsidRPr="00646A7A">
        <w:rPr>
          <w:rFonts w:asciiTheme="majorHAnsi" w:hAnsiTheme="majorHAnsi" w:cstheme="majorHAnsi"/>
          <w:noProof/>
          <w:sz w:val="20"/>
          <w:szCs w:val="20"/>
        </w:rPr>
        <w:t>de</w:t>
      </w:r>
      <w:r w:rsidRPr="00646A7A">
        <w:rPr>
          <w:rFonts w:asciiTheme="majorHAnsi" w:eastAsia="Arial" w:hAnsiTheme="majorHAnsi" w:cstheme="majorHAnsi"/>
          <w:noProof/>
          <w:sz w:val="20"/>
          <w:szCs w:val="20"/>
        </w:rPr>
        <w:t xml:space="preserve"> </w:t>
      </w:r>
      <w:r w:rsidRPr="00646A7A">
        <w:rPr>
          <w:rFonts w:asciiTheme="majorHAnsi" w:hAnsiTheme="majorHAnsi" w:cstheme="majorHAnsi"/>
          <w:noProof/>
          <w:sz w:val="20"/>
          <w:szCs w:val="20"/>
        </w:rPr>
        <w:t>solicitar</w:t>
      </w:r>
      <w:r w:rsidRPr="00646A7A">
        <w:rPr>
          <w:rFonts w:asciiTheme="majorHAnsi" w:eastAsia="Arial" w:hAnsiTheme="majorHAnsi" w:cstheme="majorHAnsi"/>
          <w:noProof/>
          <w:sz w:val="20"/>
          <w:szCs w:val="20"/>
        </w:rPr>
        <w:t xml:space="preserve"> </w:t>
      </w:r>
      <w:r w:rsidRPr="00646A7A">
        <w:rPr>
          <w:rFonts w:asciiTheme="majorHAnsi" w:hAnsiTheme="majorHAnsi" w:cstheme="majorHAnsi"/>
          <w:noProof/>
          <w:sz w:val="20"/>
          <w:szCs w:val="20"/>
        </w:rPr>
        <w:t>la</w:t>
      </w:r>
      <w:r w:rsidRPr="00646A7A">
        <w:rPr>
          <w:rFonts w:asciiTheme="majorHAnsi" w:eastAsia="Arial" w:hAnsiTheme="majorHAnsi" w:cstheme="majorHAnsi"/>
          <w:noProof/>
          <w:sz w:val="20"/>
          <w:szCs w:val="20"/>
        </w:rPr>
        <w:t xml:space="preserve"> </w:t>
      </w:r>
      <w:r w:rsidRPr="00646A7A">
        <w:rPr>
          <w:rFonts w:asciiTheme="majorHAnsi" w:hAnsiTheme="majorHAnsi" w:cstheme="majorHAnsi"/>
          <w:noProof/>
          <w:sz w:val="20"/>
          <w:szCs w:val="20"/>
        </w:rPr>
        <w:t>reserva.</w:t>
      </w:r>
    </w:p>
    <w:p w14:paraId="45879146" w14:textId="77777777" w:rsidR="00646A7A" w:rsidRPr="00646A7A" w:rsidRDefault="00646A7A" w:rsidP="00380265">
      <w:pPr>
        <w:pStyle w:val="Prrafodelista"/>
        <w:widowControl w:val="0"/>
        <w:numPr>
          <w:ilvl w:val="0"/>
          <w:numId w:val="2"/>
        </w:numPr>
        <w:suppressAutoHyphens/>
        <w:spacing w:after="0" w:line="240" w:lineRule="auto"/>
        <w:jc w:val="both"/>
        <w:rPr>
          <w:rFonts w:asciiTheme="majorHAnsi" w:eastAsia="Arial" w:hAnsiTheme="majorHAnsi" w:cstheme="majorHAnsi"/>
          <w:b/>
          <w:bCs/>
          <w:noProof/>
          <w:lang w:eastAsia="es-ES_tradnl"/>
        </w:rPr>
      </w:pPr>
      <w:r w:rsidRPr="00646A7A">
        <w:rPr>
          <w:rFonts w:asciiTheme="majorHAnsi" w:hAnsiTheme="majorHAnsi" w:cstheme="majorHAnsi"/>
          <w:noProof/>
          <w:sz w:val="20"/>
          <w:szCs w:val="20"/>
        </w:rPr>
        <w:t>Tarifa para ser pagadas en efectivo.</w:t>
      </w:r>
    </w:p>
    <w:p w14:paraId="4C5327B8" w14:textId="77777777" w:rsidR="00646A7A" w:rsidRPr="00646A7A" w:rsidRDefault="00646A7A" w:rsidP="00380265">
      <w:pPr>
        <w:pStyle w:val="Prrafodelista"/>
        <w:widowControl w:val="0"/>
        <w:numPr>
          <w:ilvl w:val="0"/>
          <w:numId w:val="2"/>
        </w:numPr>
        <w:suppressAutoHyphens/>
        <w:spacing w:after="0" w:line="240" w:lineRule="auto"/>
        <w:jc w:val="both"/>
        <w:rPr>
          <w:rFonts w:asciiTheme="majorHAnsi" w:eastAsia="Arial" w:hAnsiTheme="majorHAnsi" w:cstheme="majorHAnsi"/>
          <w:b/>
          <w:bCs/>
          <w:noProof/>
          <w:lang w:eastAsia="es-ES_tradnl"/>
        </w:rPr>
      </w:pPr>
      <w:r w:rsidRPr="00646A7A">
        <w:rPr>
          <w:rFonts w:asciiTheme="majorHAnsi" w:hAnsiTheme="majorHAnsi" w:cstheme="majorHAnsi"/>
          <w:noProof/>
          <w:sz w:val="20"/>
          <w:szCs w:val="20"/>
        </w:rPr>
        <w:t xml:space="preserve">Pagos con tarjeta de crédito consultar modalidad. </w:t>
      </w:r>
    </w:p>
    <w:p w14:paraId="669A4E53" w14:textId="77777777" w:rsidR="00646A7A" w:rsidRPr="00646A7A" w:rsidRDefault="00646A7A" w:rsidP="00380265">
      <w:pPr>
        <w:pStyle w:val="Prrafodelista"/>
        <w:widowControl w:val="0"/>
        <w:numPr>
          <w:ilvl w:val="0"/>
          <w:numId w:val="2"/>
        </w:numPr>
        <w:suppressAutoHyphens/>
        <w:spacing w:after="0" w:line="240" w:lineRule="auto"/>
        <w:jc w:val="both"/>
        <w:rPr>
          <w:rFonts w:asciiTheme="majorHAnsi" w:eastAsia="Arial" w:hAnsiTheme="majorHAnsi" w:cstheme="majorHAnsi"/>
          <w:b/>
          <w:bCs/>
          <w:noProof/>
          <w:lang w:eastAsia="es-ES_tradnl"/>
        </w:rPr>
      </w:pPr>
      <w:r w:rsidRPr="00646A7A">
        <w:rPr>
          <w:rFonts w:asciiTheme="majorHAnsi" w:hAnsiTheme="majorHAnsi" w:cstheme="majorHAnsi"/>
          <w:noProof/>
          <w:sz w:val="20"/>
          <w:szCs w:val="20"/>
        </w:rPr>
        <w:t>No incluye gastos y servicios no especificados en el programa.</w:t>
      </w:r>
    </w:p>
    <w:p w14:paraId="0CF0134D" w14:textId="3F5E837C" w:rsidR="00646A7A" w:rsidRPr="00646A7A" w:rsidRDefault="00646A7A" w:rsidP="00380265">
      <w:pPr>
        <w:pStyle w:val="Prrafodelista"/>
        <w:widowControl w:val="0"/>
        <w:numPr>
          <w:ilvl w:val="0"/>
          <w:numId w:val="2"/>
        </w:numPr>
        <w:suppressAutoHyphens/>
        <w:spacing w:after="0" w:line="240" w:lineRule="auto"/>
        <w:jc w:val="both"/>
        <w:rPr>
          <w:rFonts w:asciiTheme="majorHAnsi" w:eastAsia="Arial" w:hAnsiTheme="majorHAnsi" w:cstheme="majorHAnsi"/>
          <w:b/>
          <w:bCs/>
          <w:noProof/>
          <w:lang w:eastAsia="es-ES_tradnl"/>
        </w:rPr>
      </w:pPr>
      <w:r w:rsidRPr="00646A7A">
        <w:rPr>
          <w:rFonts w:asciiTheme="majorHAnsi" w:hAnsiTheme="majorHAnsi" w:cstheme="majorHAnsi"/>
          <w:b/>
          <w:bCs/>
          <w:noProof/>
          <w:color w:val="FF0000"/>
          <w:sz w:val="20"/>
          <w:szCs w:val="20"/>
        </w:rPr>
        <w:t>Programa actualizado al</w:t>
      </w:r>
      <w:r w:rsidR="008A114A">
        <w:rPr>
          <w:rFonts w:asciiTheme="majorHAnsi" w:hAnsiTheme="majorHAnsi" w:cstheme="majorHAnsi"/>
          <w:b/>
          <w:bCs/>
          <w:noProof/>
          <w:color w:val="FF0000"/>
          <w:sz w:val="20"/>
          <w:szCs w:val="20"/>
        </w:rPr>
        <w:t xml:space="preserve"> </w:t>
      </w:r>
      <w:r w:rsidR="00000413">
        <w:rPr>
          <w:rFonts w:asciiTheme="majorHAnsi" w:hAnsiTheme="majorHAnsi" w:cstheme="majorHAnsi"/>
          <w:b/>
          <w:bCs/>
          <w:noProof/>
          <w:color w:val="FF0000"/>
          <w:sz w:val="20"/>
          <w:szCs w:val="20"/>
        </w:rPr>
        <w:t>15 de octubre del</w:t>
      </w:r>
      <w:r w:rsidRPr="00646A7A">
        <w:rPr>
          <w:rFonts w:asciiTheme="majorHAnsi" w:hAnsiTheme="majorHAnsi" w:cstheme="majorHAnsi"/>
          <w:b/>
          <w:bCs/>
          <w:noProof/>
          <w:color w:val="FF0000"/>
          <w:sz w:val="20"/>
          <w:szCs w:val="20"/>
        </w:rPr>
        <w:t xml:space="preserve"> 2025.</w:t>
      </w:r>
    </w:p>
    <w:p w14:paraId="275180E3" w14:textId="77777777" w:rsidR="00646A7A" w:rsidRDefault="00646A7A" w:rsidP="004B18D9">
      <w:pPr>
        <w:widowControl w:val="0"/>
        <w:suppressAutoHyphens/>
        <w:spacing w:after="0" w:line="240" w:lineRule="auto"/>
        <w:jc w:val="both"/>
        <w:rPr>
          <w:rFonts w:asciiTheme="majorHAnsi" w:eastAsia="Arial" w:hAnsiTheme="majorHAnsi" w:cstheme="majorHAnsi"/>
        </w:rPr>
      </w:pPr>
    </w:p>
    <w:p w14:paraId="65AA83B5" w14:textId="77777777" w:rsidR="00666331" w:rsidRDefault="00C06C35" w:rsidP="00666331">
      <w:pPr>
        <w:widowControl w:val="0"/>
        <w:suppressAutoHyphens/>
        <w:spacing w:after="0" w:line="240" w:lineRule="auto"/>
        <w:ind w:left="-284"/>
        <w:jc w:val="both"/>
        <w:rPr>
          <w:rFonts w:asciiTheme="majorHAnsi" w:hAnsiTheme="majorHAnsi" w:cstheme="majorHAnsi"/>
          <w:b/>
          <w:bCs/>
          <w:noProof/>
          <w:color w:val="000000" w:themeColor="text1"/>
        </w:rPr>
      </w:pPr>
      <w:r w:rsidRPr="00D97A38">
        <w:rPr>
          <w:rFonts w:asciiTheme="majorHAnsi" w:hAnsiTheme="majorHAnsi" w:cstheme="majorHAnsi"/>
          <w:b/>
          <w:bCs/>
          <w:noProof/>
          <w:color w:val="000000" w:themeColor="text1"/>
        </w:rPr>
        <w:t>Condiciones del ticket</w:t>
      </w:r>
    </w:p>
    <w:p w14:paraId="595CF1E2" w14:textId="0E35F317" w:rsidR="00B846A1" w:rsidRPr="0064372C" w:rsidRDefault="00666331" w:rsidP="00380265">
      <w:pPr>
        <w:pStyle w:val="Prrafodelista"/>
        <w:widowControl w:val="0"/>
        <w:numPr>
          <w:ilvl w:val="0"/>
          <w:numId w:val="3"/>
        </w:numPr>
        <w:suppressAutoHyphens/>
        <w:spacing w:after="0" w:line="240" w:lineRule="auto"/>
        <w:jc w:val="both"/>
        <w:rPr>
          <w:rFonts w:asciiTheme="majorHAnsi" w:hAnsiTheme="majorHAnsi" w:cstheme="majorHAnsi"/>
          <w:b/>
          <w:bCs/>
          <w:noProof/>
          <w:color w:val="000000" w:themeColor="text1"/>
        </w:rPr>
      </w:pPr>
      <w:r w:rsidRPr="00666331">
        <w:rPr>
          <w:rFonts w:asciiTheme="majorHAnsi" w:hAnsiTheme="majorHAnsi" w:cstheme="majorHAnsi"/>
          <w:noProof/>
          <w:color w:val="000000" w:themeColor="text1"/>
          <w:sz w:val="20"/>
          <w:szCs w:val="20"/>
        </w:rPr>
        <w:t>Las entradas pueden ser abonos, físicas, electrónicas o descargables en app, requiriendo celular con internet. VCRREPS no se responsabiliza si no se tiene smartphone para entradas descargables. Las físicas se entregarán según designación de la empresa. El precio incluye gastos de gestión, envío e impuestos, y no es vinculante con el precio de venta. No se aceptan reclamaciones sobre el precio. Garantizamos entradas en pares, siempre juntas. Al reservar, se deben proporcionar datos completos, pasaporte y teléfono de contacto.</w:t>
      </w:r>
    </w:p>
    <w:p w14:paraId="1FE63212" w14:textId="77777777" w:rsidR="0064372C" w:rsidRPr="0064372C" w:rsidRDefault="0064372C" w:rsidP="0064372C">
      <w:pPr>
        <w:pStyle w:val="Prrafodelista"/>
        <w:widowControl w:val="0"/>
        <w:suppressAutoHyphens/>
        <w:spacing w:after="0" w:line="240" w:lineRule="auto"/>
        <w:ind w:left="436"/>
        <w:jc w:val="both"/>
        <w:rPr>
          <w:rFonts w:asciiTheme="majorHAnsi" w:hAnsiTheme="majorHAnsi" w:cstheme="majorHAnsi"/>
          <w:b/>
          <w:bCs/>
          <w:noProof/>
          <w:color w:val="000000" w:themeColor="text1"/>
        </w:rPr>
      </w:pPr>
    </w:p>
    <w:p w14:paraId="5AF3AB09" w14:textId="77777777" w:rsidR="00602520" w:rsidRDefault="0079270D" w:rsidP="00602520">
      <w:pPr>
        <w:widowControl w:val="0"/>
        <w:suppressAutoHyphens/>
        <w:spacing w:after="0" w:line="240" w:lineRule="auto"/>
        <w:ind w:left="-284"/>
        <w:jc w:val="both"/>
        <w:rPr>
          <w:rFonts w:asciiTheme="majorHAnsi" w:hAnsiTheme="majorHAnsi" w:cstheme="majorHAnsi"/>
          <w:b/>
          <w:bCs/>
          <w:noProof/>
        </w:rPr>
      </w:pPr>
      <w:r w:rsidRPr="001A2BA3">
        <w:rPr>
          <w:rFonts w:asciiTheme="majorHAnsi" w:hAnsiTheme="majorHAnsi" w:cstheme="majorHAnsi"/>
          <w:b/>
          <w:bCs/>
          <w:noProof/>
        </w:rPr>
        <w:t>De las Cancelaciones</w:t>
      </w:r>
    </w:p>
    <w:p w14:paraId="5D457CA4" w14:textId="77777777" w:rsidR="00602520" w:rsidRPr="00602520" w:rsidRDefault="00602520" w:rsidP="00380265">
      <w:pPr>
        <w:pStyle w:val="Prrafodelista"/>
        <w:widowControl w:val="0"/>
        <w:numPr>
          <w:ilvl w:val="0"/>
          <w:numId w:val="3"/>
        </w:numPr>
        <w:suppressAutoHyphens/>
        <w:spacing w:after="0" w:line="240" w:lineRule="auto"/>
        <w:jc w:val="both"/>
        <w:rPr>
          <w:rFonts w:asciiTheme="majorHAnsi" w:hAnsiTheme="majorHAnsi" w:cstheme="majorHAnsi"/>
          <w:b/>
          <w:bCs/>
          <w:noProof/>
        </w:rPr>
      </w:pPr>
      <w:r w:rsidRPr="00602520">
        <w:rPr>
          <w:rFonts w:asciiTheme="majorHAnsi" w:hAnsiTheme="majorHAnsi" w:cstheme="majorHAnsi"/>
          <w:noProof/>
          <w:sz w:val="20"/>
          <w:szCs w:val="20"/>
        </w:rPr>
        <w:t>Si se trata de una reserva confirmada para pasajeros individuales, las cancelaciones deberán ser presentadas en la fecha que enviamos en las reservas como plazo máximo de anulación sin pago de NO SHOW.</w:t>
      </w:r>
    </w:p>
    <w:p w14:paraId="722360E9" w14:textId="49DE4920" w:rsidR="0064372C" w:rsidRPr="00CF0F8C" w:rsidRDefault="00602520" w:rsidP="00380265">
      <w:pPr>
        <w:pStyle w:val="Prrafodelista"/>
        <w:widowControl w:val="0"/>
        <w:numPr>
          <w:ilvl w:val="0"/>
          <w:numId w:val="3"/>
        </w:numPr>
        <w:suppressAutoHyphens/>
        <w:spacing w:after="0" w:line="240" w:lineRule="auto"/>
        <w:jc w:val="both"/>
        <w:rPr>
          <w:rFonts w:asciiTheme="majorHAnsi" w:hAnsiTheme="majorHAnsi" w:cstheme="majorHAnsi"/>
          <w:b/>
          <w:bCs/>
          <w:noProof/>
        </w:rPr>
      </w:pPr>
      <w:r w:rsidRPr="00602520">
        <w:rPr>
          <w:rFonts w:asciiTheme="majorHAnsi" w:hAnsiTheme="majorHAnsi" w:cstheme="majorHAnsi"/>
          <w:noProof/>
          <w:sz w:val="20"/>
          <w:szCs w:val="20"/>
        </w:rPr>
        <w:t>En ningún caso VCR REPS, será responsable por circunstancias de fuerza mayor, casos fortuitos o hechos imputables a Terceros, condiciones climatológicas o acontecimientos locales de cualquier índole que acarrearan modificaciones en la ejecución de las prestaciones anunciadas. VCR REPS no podrá, en ningún caso, responsabilizarse por accidentes corporales, atrasos, huelgas, accidentes técnicos, perdidas o daños de equipajes ocurridos durante su estadía o circuito. VCR REPS no asume, de ningún modo, la responsabilidad sobre pasajeros menores de edad. Al inscribir a un menor en un tour, los padres o personas a cuyo cargo se encuentra el mismo, exoneran a VCR REPS de toda responsabilidad por daños o accidentes ocurridos durante su estadía o circuito. VCR REPS tampoco asume la responsabilidad por pérdidas o extravíos de los objetos dentro de sus dependencias.</w:t>
      </w:r>
    </w:p>
    <w:p w14:paraId="7D54050F" w14:textId="74277876" w:rsidR="00CF0F8C" w:rsidRPr="003C224B" w:rsidRDefault="00CF0F8C" w:rsidP="00380265">
      <w:pPr>
        <w:pStyle w:val="elementtoproof"/>
        <w:numPr>
          <w:ilvl w:val="0"/>
          <w:numId w:val="3"/>
        </w:numPr>
        <w:shd w:val="clear" w:color="auto" w:fill="FFFFFF"/>
        <w:rPr>
          <w:sz w:val="20"/>
          <w:szCs w:val="20"/>
        </w:rPr>
      </w:pPr>
      <w:r>
        <w:rPr>
          <w:rFonts w:ascii="Calibri Light" w:hAnsi="Calibri Light" w:cs="Calibri Light"/>
          <w:color w:val="333333"/>
          <w:sz w:val="20"/>
          <w:szCs w:val="20"/>
        </w:rPr>
        <w:t>VCR REPS</w:t>
      </w:r>
      <w:r w:rsidRPr="00CF0F8C">
        <w:rPr>
          <w:rFonts w:ascii="Calibri Light" w:hAnsi="Calibri Light" w:cs="Calibri Light"/>
          <w:color w:val="333333"/>
          <w:sz w:val="20"/>
          <w:szCs w:val="20"/>
        </w:rPr>
        <w:t xml:space="preserve"> no se hace responsable en caso de que los organizadores reprogramen o cancelen el concierto sin previo aviso.</w:t>
      </w:r>
    </w:p>
    <w:p w14:paraId="20F38599" w14:textId="77777777" w:rsidR="00602520" w:rsidRPr="00602520" w:rsidRDefault="00602520" w:rsidP="00602520">
      <w:pPr>
        <w:pStyle w:val="Prrafodelista"/>
        <w:widowControl w:val="0"/>
        <w:suppressAutoHyphens/>
        <w:spacing w:after="0" w:line="240" w:lineRule="auto"/>
        <w:ind w:left="436"/>
        <w:jc w:val="both"/>
        <w:rPr>
          <w:rFonts w:asciiTheme="majorHAnsi" w:hAnsiTheme="majorHAnsi" w:cstheme="majorHAnsi"/>
          <w:b/>
          <w:bCs/>
          <w:noProof/>
        </w:rPr>
      </w:pPr>
    </w:p>
    <w:p w14:paraId="59448BCA" w14:textId="77777777" w:rsidR="00602520" w:rsidRDefault="0079270D" w:rsidP="00602520">
      <w:pPr>
        <w:widowControl w:val="0"/>
        <w:suppressAutoHyphens/>
        <w:spacing w:after="0" w:line="240" w:lineRule="auto"/>
        <w:ind w:left="-284"/>
        <w:jc w:val="both"/>
        <w:rPr>
          <w:rFonts w:asciiTheme="majorHAnsi" w:eastAsia="Arial" w:hAnsiTheme="majorHAnsi" w:cstheme="majorHAnsi"/>
        </w:rPr>
      </w:pPr>
      <w:r w:rsidRPr="001A2BA3">
        <w:rPr>
          <w:rFonts w:asciiTheme="majorHAnsi" w:hAnsiTheme="majorHAnsi" w:cstheme="majorHAnsi"/>
          <w:b/>
          <w:bCs/>
          <w:noProof/>
        </w:rPr>
        <w:t>De la documentación</w:t>
      </w:r>
    </w:p>
    <w:p w14:paraId="2988ADA3" w14:textId="73ECAA0C" w:rsidR="00CB66C9" w:rsidRPr="00602520" w:rsidRDefault="0079270D" w:rsidP="00380265">
      <w:pPr>
        <w:pStyle w:val="Prrafodelista"/>
        <w:widowControl w:val="0"/>
        <w:numPr>
          <w:ilvl w:val="0"/>
          <w:numId w:val="4"/>
        </w:numPr>
        <w:suppressAutoHyphens/>
        <w:spacing w:after="0" w:line="240" w:lineRule="auto"/>
        <w:jc w:val="both"/>
        <w:rPr>
          <w:rFonts w:asciiTheme="majorHAnsi" w:eastAsia="Arial" w:hAnsiTheme="majorHAnsi" w:cstheme="majorHAnsi"/>
        </w:rPr>
      </w:pPr>
      <w:r w:rsidRPr="00602520">
        <w:rPr>
          <w:rFonts w:asciiTheme="majorHAnsi" w:hAnsiTheme="majorHAnsi" w:cstheme="majorHAnsi"/>
          <w:noProof/>
          <w:sz w:val="20"/>
          <w:szCs w:val="20"/>
        </w:rPr>
        <w:t>La debida documentación de los pasajeros quedan bajo la responsabilidad de la Empresa contratante, como también los trastornos y gastos causados por falta de la misma. Para ingresar en los hoteles, todos los niños o jóvenes menores de 18 años deberán presentar documento de identificación mismo que estén con los padres.</w:t>
      </w:r>
    </w:p>
    <w:p w14:paraId="55F5073E" w14:textId="2220E465" w:rsidR="00AF0497" w:rsidRPr="00882237" w:rsidRDefault="00AF0497" w:rsidP="00882237"/>
    <w:sectPr w:rsidR="00AF0497" w:rsidRPr="00882237" w:rsidSect="00660420">
      <w:headerReference w:type="default" r:id="rId9"/>
      <w:pgSz w:w="11906" w:h="16838"/>
      <w:pgMar w:top="2410" w:right="1274" w:bottom="212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0A267" w14:textId="77777777" w:rsidR="003D6A77" w:rsidRDefault="003D6A77" w:rsidP="00826EC5">
      <w:pPr>
        <w:spacing w:after="0" w:line="240" w:lineRule="auto"/>
      </w:pPr>
      <w:r>
        <w:separator/>
      </w:r>
    </w:p>
  </w:endnote>
  <w:endnote w:type="continuationSeparator" w:id="0">
    <w:p w14:paraId="4D0D400C" w14:textId="77777777" w:rsidR="003D6A77" w:rsidRDefault="003D6A77" w:rsidP="00826EC5">
      <w:pPr>
        <w:spacing w:after="0" w:line="240" w:lineRule="auto"/>
      </w:pPr>
      <w:r>
        <w:continuationSeparator/>
      </w:r>
    </w:p>
  </w:endnote>
  <w:endnote w:type="continuationNotice" w:id="1">
    <w:p w14:paraId="24477D7A" w14:textId="77777777" w:rsidR="003D6A77" w:rsidRDefault="003D6A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38CC8" w14:textId="77777777" w:rsidR="003D6A77" w:rsidRDefault="003D6A77" w:rsidP="00826EC5">
      <w:pPr>
        <w:spacing w:after="0" w:line="240" w:lineRule="auto"/>
      </w:pPr>
      <w:r>
        <w:separator/>
      </w:r>
    </w:p>
  </w:footnote>
  <w:footnote w:type="continuationSeparator" w:id="0">
    <w:p w14:paraId="2615B381" w14:textId="77777777" w:rsidR="003D6A77" w:rsidRDefault="003D6A77" w:rsidP="00826EC5">
      <w:pPr>
        <w:spacing w:after="0" w:line="240" w:lineRule="auto"/>
      </w:pPr>
      <w:r>
        <w:continuationSeparator/>
      </w:r>
    </w:p>
  </w:footnote>
  <w:footnote w:type="continuationNotice" w:id="1">
    <w:p w14:paraId="33C6641E" w14:textId="77777777" w:rsidR="003D6A77" w:rsidRDefault="003D6A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3F0BF" w14:textId="12BB351B" w:rsidR="008C6EB8" w:rsidRDefault="00882237">
    <w:pPr>
      <w:pStyle w:val="Encabezado"/>
    </w:pPr>
    <w:r>
      <w:rPr>
        <w:noProof/>
        <w:lang w:eastAsia="es-PE"/>
        <w14:ligatures w14:val="standardContextual"/>
      </w:rPr>
      <w:drawing>
        <wp:anchor distT="0" distB="0" distL="114300" distR="114300" simplePos="0" relativeHeight="251658241" behindDoc="0" locked="0" layoutInCell="1" allowOverlap="1" wp14:anchorId="32F11AF6" wp14:editId="3D9F0152">
          <wp:simplePos x="0" y="0"/>
          <wp:positionH relativeFrom="margin">
            <wp:posOffset>-820420</wp:posOffset>
          </wp:positionH>
          <wp:positionV relativeFrom="margin">
            <wp:posOffset>-1522730</wp:posOffset>
          </wp:positionV>
          <wp:extent cx="7576820" cy="1292225"/>
          <wp:effectExtent l="0" t="0" r="5080" b="3175"/>
          <wp:wrapSquare wrapText="bothSides"/>
          <wp:docPr id="15376403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34276" name="Imagen 1873334276"/>
                  <pic:cNvPicPr/>
                </pic:nvPicPr>
                <pic:blipFill>
                  <a:blip r:embed="rId1">
                    <a:extLst>
                      <a:ext uri="{28A0092B-C50C-407E-A947-70E740481C1C}">
                        <a14:useLocalDpi xmlns:a14="http://schemas.microsoft.com/office/drawing/2010/main" val="0"/>
                      </a:ext>
                    </a:extLst>
                  </a:blip>
                  <a:stretch>
                    <a:fillRect/>
                  </a:stretch>
                </pic:blipFill>
                <pic:spPr>
                  <a:xfrm>
                    <a:off x="0" y="0"/>
                    <a:ext cx="7576820" cy="1292225"/>
                  </a:xfrm>
                  <a:prstGeom prst="rect">
                    <a:avLst/>
                  </a:prstGeom>
                </pic:spPr>
              </pic:pic>
            </a:graphicData>
          </a:graphic>
          <wp14:sizeRelH relativeFrom="page">
            <wp14:pctWidth>0</wp14:pctWidth>
          </wp14:sizeRelH>
          <wp14:sizeRelV relativeFrom="page">
            <wp14:pctHeight>0</wp14:pctHeight>
          </wp14:sizeRelV>
        </wp:anchor>
      </w:drawing>
    </w:r>
    <w:r w:rsidR="008C6EB8">
      <w:rPr>
        <w:noProof/>
        <w:lang w:eastAsia="es-PE"/>
      </w:rPr>
      <w:drawing>
        <wp:anchor distT="0" distB="0" distL="114300" distR="114300" simplePos="0" relativeHeight="251658240" behindDoc="1" locked="0" layoutInCell="1" allowOverlap="1" wp14:anchorId="4046AAA9" wp14:editId="46B65A6D">
          <wp:simplePos x="0" y="0"/>
          <wp:positionH relativeFrom="page">
            <wp:posOffset>0</wp:posOffset>
          </wp:positionH>
          <wp:positionV relativeFrom="paragraph">
            <wp:posOffset>1043940</wp:posOffset>
          </wp:positionV>
          <wp:extent cx="7559675" cy="9192818"/>
          <wp:effectExtent l="0" t="0" r="3175" b="8890"/>
          <wp:wrapNone/>
          <wp:docPr id="1466990672" name="Imagen 146699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t="1067" b="1"/>
                  <a:stretch/>
                </pic:blipFill>
                <pic:spPr bwMode="auto">
                  <a:xfrm>
                    <a:off x="0" y="0"/>
                    <a:ext cx="7560000" cy="91932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OpenSymbol"/>
      </w:rPr>
    </w:lvl>
  </w:abstractNum>
  <w:abstractNum w:abstractNumId="1" w15:restartNumberingAfterBreak="0">
    <w:nsid w:val="068A1C03"/>
    <w:multiLevelType w:val="hybridMultilevel"/>
    <w:tmpl w:val="9F5C0C2A"/>
    <w:lvl w:ilvl="0" w:tplc="280A0001">
      <w:start w:val="1"/>
      <w:numFmt w:val="bullet"/>
      <w:lvlText w:val=""/>
      <w:lvlJc w:val="left"/>
      <w:pPr>
        <w:ind w:left="436" w:hanging="360"/>
      </w:pPr>
      <w:rPr>
        <w:rFonts w:ascii="Symbol" w:hAnsi="Symbol" w:hint="default"/>
      </w:rPr>
    </w:lvl>
    <w:lvl w:ilvl="1" w:tplc="280A0003" w:tentative="1">
      <w:start w:val="1"/>
      <w:numFmt w:val="bullet"/>
      <w:lvlText w:val="o"/>
      <w:lvlJc w:val="left"/>
      <w:pPr>
        <w:ind w:left="1156" w:hanging="360"/>
      </w:pPr>
      <w:rPr>
        <w:rFonts w:ascii="Courier New" w:hAnsi="Courier New" w:cs="Courier New" w:hint="default"/>
      </w:rPr>
    </w:lvl>
    <w:lvl w:ilvl="2" w:tplc="280A0005" w:tentative="1">
      <w:start w:val="1"/>
      <w:numFmt w:val="bullet"/>
      <w:lvlText w:val=""/>
      <w:lvlJc w:val="left"/>
      <w:pPr>
        <w:ind w:left="1876" w:hanging="360"/>
      </w:pPr>
      <w:rPr>
        <w:rFonts w:ascii="Wingdings" w:hAnsi="Wingdings" w:hint="default"/>
      </w:rPr>
    </w:lvl>
    <w:lvl w:ilvl="3" w:tplc="280A0001" w:tentative="1">
      <w:start w:val="1"/>
      <w:numFmt w:val="bullet"/>
      <w:lvlText w:val=""/>
      <w:lvlJc w:val="left"/>
      <w:pPr>
        <w:ind w:left="2596" w:hanging="360"/>
      </w:pPr>
      <w:rPr>
        <w:rFonts w:ascii="Symbol" w:hAnsi="Symbol" w:hint="default"/>
      </w:rPr>
    </w:lvl>
    <w:lvl w:ilvl="4" w:tplc="280A0003" w:tentative="1">
      <w:start w:val="1"/>
      <w:numFmt w:val="bullet"/>
      <w:lvlText w:val="o"/>
      <w:lvlJc w:val="left"/>
      <w:pPr>
        <w:ind w:left="3316" w:hanging="360"/>
      </w:pPr>
      <w:rPr>
        <w:rFonts w:ascii="Courier New" w:hAnsi="Courier New" w:cs="Courier New" w:hint="default"/>
      </w:rPr>
    </w:lvl>
    <w:lvl w:ilvl="5" w:tplc="280A0005" w:tentative="1">
      <w:start w:val="1"/>
      <w:numFmt w:val="bullet"/>
      <w:lvlText w:val=""/>
      <w:lvlJc w:val="left"/>
      <w:pPr>
        <w:ind w:left="4036" w:hanging="360"/>
      </w:pPr>
      <w:rPr>
        <w:rFonts w:ascii="Wingdings" w:hAnsi="Wingdings" w:hint="default"/>
      </w:rPr>
    </w:lvl>
    <w:lvl w:ilvl="6" w:tplc="280A0001" w:tentative="1">
      <w:start w:val="1"/>
      <w:numFmt w:val="bullet"/>
      <w:lvlText w:val=""/>
      <w:lvlJc w:val="left"/>
      <w:pPr>
        <w:ind w:left="4756" w:hanging="360"/>
      </w:pPr>
      <w:rPr>
        <w:rFonts w:ascii="Symbol" w:hAnsi="Symbol" w:hint="default"/>
      </w:rPr>
    </w:lvl>
    <w:lvl w:ilvl="7" w:tplc="280A0003" w:tentative="1">
      <w:start w:val="1"/>
      <w:numFmt w:val="bullet"/>
      <w:lvlText w:val="o"/>
      <w:lvlJc w:val="left"/>
      <w:pPr>
        <w:ind w:left="5476" w:hanging="360"/>
      </w:pPr>
      <w:rPr>
        <w:rFonts w:ascii="Courier New" w:hAnsi="Courier New" w:cs="Courier New" w:hint="default"/>
      </w:rPr>
    </w:lvl>
    <w:lvl w:ilvl="8" w:tplc="280A0005" w:tentative="1">
      <w:start w:val="1"/>
      <w:numFmt w:val="bullet"/>
      <w:lvlText w:val=""/>
      <w:lvlJc w:val="left"/>
      <w:pPr>
        <w:ind w:left="6196" w:hanging="360"/>
      </w:pPr>
      <w:rPr>
        <w:rFonts w:ascii="Wingdings" w:hAnsi="Wingdings" w:hint="default"/>
      </w:rPr>
    </w:lvl>
  </w:abstractNum>
  <w:abstractNum w:abstractNumId="2" w15:restartNumberingAfterBreak="0">
    <w:nsid w:val="0E241C7E"/>
    <w:multiLevelType w:val="hybridMultilevel"/>
    <w:tmpl w:val="841EF25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3E365585"/>
    <w:multiLevelType w:val="hybridMultilevel"/>
    <w:tmpl w:val="F9D8763A"/>
    <w:lvl w:ilvl="0" w:tplc="638C8CB8">
      <w:start w:val="3"/>
      <w:numFmt w:val="decimal"/>
      <w:lvlText w:val="%1"/>
      <w:lvlJc w:val="left"/>
      <w:pPr>
        <w:ind w:left="76" w:hanging="360"/>
      </w:pPr>
      <w:rPr>
        <w:rFonts w:hint="default"/>
      </w:rPr>
    </w:lvl>
    <w:lvl w:ilvl="1" w:tplc="280A0019" w:tentative="1">
      <w:start w:val="1"/>
      <w:numFmt w:val="lowerLetter"/>
      <w:lvlText w:val="%2."/>
      <w:lvlJc w:val="left"/>
      <w:pPr>
        <w:ind w:left="796" w:hanging="360"/>
      </w:pPr>
    </w:lvl>
    <w:lvl w:ilvl="2" w:tplc="280A001B" w:tentative="1">
      <w:start w:val="1"/>
      <w:numFmt w:val="lowerRoman"/>
      <w:lvlText w:val="%3."/>
      <w:lvlJc w:val="right"/>
      <w:pPr>
        <w:ind w:left="1516" w:hanging="180"/>
      </w:pPr>
    </w:lvl>
    <w:lvl w:ilvl="3" w:tplc="280A000F" w:tentative="1">
      <w:start w:val="1"/>
      <w:numFmt w:val="decimal"/>
      <w:lvlText w:val="%4."/>
      <w:lvlJc w:val="left"/>
      <w:pPr>
        <w:ind w:left="2236" w:hanging="360"/>
      </w:pPr>
    </w:lvl>
    <w:lvl w:ilvl="4" w:tplc="280A0019" w:tentative="1">
      <w:start w:val="1"/>
      <w:numFmt w:val="lowerLetter"/>
      <w:lvlText w:val="%5."/>
      <w:lvlJc w:val="left"/>
      <w:pPr>
        <w:ind w:left="2956" w:hanging="360"/>
      </w:pPr>
    </w:lvl>
    <w:lvl w:ilvl="5" w:tplc="280A001B" w:tentative="1">
      <w:start w:val="1"/>
      <w:numFmt w:val="lowerRoman"/>
      <w:lvlText w:val="%6."/>
      <w:lvlJc w:val="right"/>
      <w:pPr>
        <w:ind w:left="3676" w:hanging="180"/>
      </w:pPr>
    </w:lvl>
    <w:lvl w:ilvl="6" w:tplc="280A000F" w:tentative="1">
      <w:start w:val="1"/>
      <w:numFmt w:val="decimal"/>
      <w:lvlText w:val="%7."/>
      <w:lvlJc w:val="left"/>
      <w:pPr>
        <w:ind w:left="4396" w:hanging="360"/>
      </w:pPr>
    </w:lvl>
    <w:lvl w:ilvl="7" w:tplc="280A0019" w:tentative="1">
      <w:start w:val="1"/>
      <w:numFmt w:val="lowerLetter"/>
      <w:lvlText w:val="%8."/>
      <w:lvlJc w:val="left"/>
      <w:pPr>
        <w:ind w:left="5116" w:hanging="360"/>
      </w:pPr>
    </w:lvl>
    <w:lvl w:ilvl="8" w:tplc="280A001B" w:tentative="1">
      <w:start w:val="1"/>
      <w:numFmt w:val="lowerRoman"/>
      <w:lvlText w:val="%9."/>
      <w:lvlJc w:val="right"/>
      <w:pPr>
        <w:ind w:left="5836" w:hanging="180"/>
      </w:pPr>
    </w:lvl>
  </w:abstractNum>
  <w:abstractNum w:abstractNumId="4" w15:restartNumberingAfterBreak="0">
    <w:nsid w:val="44FD6B8D"/>
    <w:multiLevelType w:val="hybridMultilevel"/>
    <w:tmpl w:val="19DC6F18"/>
    <w:lvl w:ilvl="0" w:tplc="9AECF2CC">
      <w:start w:val="3"/>
      <w:numFmt w:val="decimal"/>
      <w:lvlText w:val="%1"/>
      <w:lvlJc w:val="left"/>
      <w:pPr>
        <w:ind w:left="76" w:hanging="360"/>
      </w:pPr>
      <w:rPr>
        <w:rFonts w:hint="default"/>
      </w:rPr>
    </w:lvl>
    <w:lvl w:ilvl="1" w:tplc="280A0019" w:tentative="1">
      <w:start w:val="1"/>
      <w:numFmt w:val="lowerLetter"/>
      <w:lvlText w:val="%2."/>
      <w:lvlJc w:val="left"/>
      <w:pPr>
        <w:ind w:left="796" w:hanging="360"/>
      </w:pPr>
    </w:lvl>
    <w:lvl w:ilvl="2" w:tplc="280A001B" w:tentative="1">
      <w:start w:val="1"/>
      <w:numFmt w:val="lowerRoman"/>
      <w:lvlText w:val="%3."/>
      <w:lvlJc w:val="right"/>
      <w:pPr>
        <w:ind w:left="1516" w:hanging="180"/>
      </w:pPr>
    </w:lvl>
    <w:lvl w:ilvl="3" w:tplc="280A000F" w:tentative="1">
      <w:start w:val="1"/>
      <w:numFmt w:val="decimal"/>
      <w:lvlText w:val="%4."/>
      <w:lvlJc w:val="left"/>
      <w:pPr>
        <w:ind w:left="2236" w:hanging="360"/>
      </w:pPr>
    </w:lvl>
    <w:lvl w:ilvl="4" w:tplc="280A0019" w:tentative="1">
      <w:start w:val="1"/>
      <w:numFmt w:val="lowerLetter"/>
      <w:lvlText w:val="%5."/>
      <w:lvlJc w:val="left"/>
      <w:pPr>
        <w:ind w:left="2956" w:hanging="360"/>
      </w:pPr>
    </w:lvl>
    <w:lvl w:ilvl="5" w:tplc="280A001B" w:tentative="1">
      <w:start w:val="1"/>
      <w:numFmt w:val="lowerRoman"/>
      <w:lvlText w:val="%6."/>
      <w:lvlJc w:val="right"/>
      <w:pPr>
        <w:ind w:left="3676" w:hanging="180"/>
      </w:pPr>
    </w:lvl>
    <w:lvl w:ilvl="6" w:tplc="280A000F" w:tentative="1">
      <w:start w:val="1"/>
      <w:numFmt w:val="decimal"/>
      <w:lvlText w:val="%7."/>
      <w:lvlJc w:val="left"/>
      <w:pPr>
        <w:ind w:left="4396" w:hanging="360"/>
      </w:pPr>
    </w:lvl>
    <w:lvl w:ilvl="7" w:tplc="280A0019" w:tentative="1">
      <w:start w:val="1"/>
      <w:numFmt w:val="lowerLetter"/>
      <w:lvlText w:val="%8."/>
      <w:lvlJc w:val="left"/>
      <w:pPr>
        <w:ind w:left="5116" w:hanging="360"/>
      </w:pPr>
    </w:lvl>
    <w:lvl w:ilvl="8" w:tplc="280A001B" w:tentative="1">
      <w:start w:val="1"/>
      <w:numFmt w:val="lowerRoman"/>
      <w:lvlText w:val="%9."/>
      <w:lvlJc w:val="right"/>
      <w:pPr>
        <w:ind w:left="5836" w:hanging="180"/>
      </w:pPr>
    </w:lvl>
  </w:abstractNum>
  <w:abstractNum w:abstractNumId="5" w15:restartNumberingAfterBreak="0">
    <w:nsid w:val="587A0EC7"/>
    <w:multiLevelType w:val="hybridMultilevel"/>
    <w:tmpl w:val="666EFA9C"/>
    <w:lvl w:ilvl="0" w:tplc="280A0001">
      <w:start w:val="1"/>
      <w:numFmt w:val="bullet"/>
      <w:lvlText w:val=""/>
      <w:lvlJc w:val="left"/>
      <w:pPr>
        <w:ind w:left="436" w:hanging="360"/>
      </w:pPr>
      <w:rPr>
        <w:rFonts w:ascii="Symbol" w:hAnsi="Symbol" w:hint="default"/>
      </w:rPr>
    </w:lvl>
    <w:lvl w:ilvl="1" w:tplc="280A0003" w:tentative="1">
      <w:start w:val="1"/>
      <w:numFmt w:val="bullet"/>
      <w:lvlText w:val="o"/>
      <w:lvlJc w:val="left"/>
      <w:pPr>
        <w:ind w:left="1156" w:hanging="360"/>
      </w:pPr>
      <w:rPr>
        <w:rFonts w:ascii="Courier New" w:hAnsi="Courier New" w:cs="Courier New" w:hint="default"/>
      </w:rPr>
    </w:lvl>
    <w:lvl w:ilvl="2" w:tplc="280A0005" w:tentative="1">
      <w:start w:val="1"/>
      <w:numFmt w:val="bullet"/>
      <w:lvlText w:val=""/>
      <w:lvlJc w:val="left"/>
      <w:pPr>
        <w:ind w:left="1876" w:hanging="360"/>
      </w:pPr>
      <w:rPr>
        <w:rFonts w:ascii="Wingdings" w:hAnsi="Wingdings" w:hint="default"/>
      </w:rPr>
    </w:lvl>
    <w:lvl w:ilvl="3" w:tplc="280A0001" w:tentative="1">
      <w:start w:val="1"/>
      <w:numFmt w:val="bullet"/>
      <w:lvlText w:val=""/>
      <w:lvlJc w:val="left"/>
      <w:pPr>
        <w:ind w:left="2596" w:hanging="360"/>
      </w:pPr>
      <w:rPr>
        <w:rFonts w:ascii="Symbol" w:hAnsi="Symbol" w:hint="default"/>
      </w:rPr>
    </w:lvl>
    <w:lvl w:ilvl="4" w:tplc="280A0003" w:tentative="1">
      <w:start w:val="1"/>
      <w:numFmt w:val="bullet"/>
      <w:lvlText w:val="o"/>
      <w:lvlJc w:val="left"/>
      <w:pPr>
        <w:ind w:left="3316" w:hanging="360"/>
      </w:pPr>
      <w:rPr>
        <w:rFonts w:ascii="Courier New" w:hAnsi="Courier New" w:cs="Courier New" w:hint="default"/>
      </w:rPr>
    </w:lvl>
    <w:lvl w:ilvl="5" w:tplc="280A0005" w:tentative="1">
      <w:start w:val="1"/>
      <w:numFmt w:val="bullet"/>
      <w:lvlText w:val=""/>
      <w:lvlJc w:val="left"/>
      <w:pPr>
        <w:ind w:left="4036" w:hanging="360"/>
      </w:pPr>
      <w:rPr>
        <w:rFonts w:ascii="Wingdings" w:hAnsi="Wingdings" w:hint="default"/>
      </w:rPr>
    </w:lvl>
    <w:lvl w:ilvl="6" w:tplc="280A0001" w:tentative="1">
      <w:start w:val="1"/>
      <w:numFmt w:val="bullet"/>
      <w:lvlText w:val=""/>
      <w:lvlJc w:val="left"/>
      <w:pPr>
        <w:ind w:left="4756" w:hanging="360"/>
      </w:pPr>
      <w:rPr>
        <w:rFonts w:ascii="Symbol" w:hAnsi="Symbol" w:hint="default"/>
      </w:rPr>
    </w:lvl>
    <w:lvl w:ilvl="7" w:tplc="280A0003" w:tentative="1">
      <w:start w:val="1"/>
      <w:numFmt w:val="bullet"/>
      <w:lvlText w:val="o"/>
      <w:lvlJc w:val="left"/>
      <w:pPr>
        <w:ind w:left="5476" w:hanging="360"/>
      </w:pPr>
      <w:rPr>
        <w:rFonts w:ascii="Courier New" w:hAnsi="Courier New" w:cs="Courier New" w:hint="default"/>
      </w:rPr>
    </w:lvl>
    <w:lvl w:ilvl="8" w:tplc="280A0005" w:tentative="1">
      <w:start w:val="1"/>
      <w:numFmt w:val="bullet"/>
      <w:lvlText w:val=""/>
      <w:lvlJc w:val="left"/>
      <w:pPr>
        <w:ind w:left="6196" w:hanging="360"/>
      </w:pPr>
      <w:rPr>
        <w:rFonts w:ascii="Wingdings" w:hAnsi="Wingdings" w:hint="default"/>
      </w:rPr>
    </w:lvl>
  </w:abstractNum>
  <w:abstractNum w:abstractNumId="6" w15:restartNumberingAfterBreak="0">
    <w:nsid w:val="6B1C5407"/>
    <w:multiLevelType w:val="hybridMultilevel"/>
    <w:tmpl w:val="C60C74F2"/>
    <w:lvl w:ilvl="0" w:tplc="280A0001">
      <w:start w:val="1"/>
      <w:numFmt w:val="bullet"/>
      <w:lvlText w:val=""/>
      <w:lvlJc w:val="left"/>
      <w:pPr>
        <w:ind w:left="436" w:hanging="360"/>
      </w:pPr>
      <w:rPr>
        <w:rFonts w:ascii="Symbol" w:hAnsi="Symbol" w:hint="default"/>
      </w:rPr>
    </w:lvl>
    <w:lvl w:ilvl="1" w:tplc="280A0003" w:tentative="1">
      <w:start w:val="1"/>
      <w:numFmt w:val="bullet"/>
      <w:lvlText w:val="o"/>
      <w:lvlJc w:val="left"/>
      <w:pPr>
        <w:ind w:left="1156" w:hanging="360"/>
      </w:pPr>
      <w:rPr>
        <w:rFonts w:ascii="Courier New" w:hAnsi="Courier New" w:cs="Courier New" w:hint="default"/>
      </w:rPr>
    </w:lvl>
    <w:lvl w:ilvl="2" w:tplc="280A0005" w:tentative="1">
      <w:start w:val="1"/>
      <w:numFmt w:val="bullet"/>
      <w:lvlText w:val=""/>
      <w:lvlJc w:val="left"/>
      <w:pPr>
        <w:ind w:left="1876" w:hanging="360"/>
      </w:pPr>
      <w:rPr>
        <w:rFonts w:ascii="Wingdings" w:hAnsi="Wingdings" w:hint="default"/>
      </w:rPr>
    </w:lvl>
    <w:lvl w:ilvl="3" w:tplc="280A0001" w:tentative="1">
      <w:start w:val="1"/>
      <w:numFmt w:val="bullet"/>
      <w:lvlText w:val=""/>
      <w:lvlJc w:val="left"/>
      <w:pPr>
        <w:ind w:left="2596" w:hanging="360"/>
      </w:pPr>
      <w:rPr>
        <w:rFonts w:ascii="Symbol" w:hAnsi="Symbol" w:hint="default"/>
      </w:rPr>
    </w:lvl>
    <w:lvl w:ilvl="4" w:tplc="280A0003" w:tentative="1">
      <w:start w:val="1"/>
      <w:numFmt w:val="bullet"/>
      <w:lvlText w:val="o"/>
      <w:lvlJc w:val="left"/>
      <w:pPr>
        <w:ind w:left="3316" w:hanging="360"/>
      </w:pPr>
      <w:rPr>
        <w:rFonts w:ascii="Courier New" w:hAnsi="Courier New" w:cs="Courier New" w:hint="default"/>
      </w:rPr>
    </w:lvl>
    <w:lvl w:ilvl="5" w:tplc="280A0005" w:tentative="1">
      <w:start w:val="1"/>
      <w:numFmt w:val="bullet"/>
      <w:lvlText w:val=""/>
      <w:lvlJc w:val="left"/>
      <w:pPr>
        <w:ind w:left="4036" w:hanging="360"/>
      </w:pPr>
      <w:rPr>
        <w:rFonts w:ascii="Wingdings" w:hAnsi="Wingdings" w:hint="default"/>
      </w:rPr>
    </w:lvl>
    <w:lvl w:ilvl="6" w:tplc="280A0001" w:tentative="1">
      <w:start w:val="1"/>
      <w:numFmt w:val="bullet"/>
      <w:lvlText w:val=""/>
      <w:lvlJc w:val="left"/>
      <w:pPr>
        <w:ind w:left="4756" w:hanging="360"/>
      </w:pPr>
      <w:rPr>
        <w:rFonts w:ascii="Symbol" w:hAnsi="Symbol" w:hint="default"/>
      </w:rPr>
    </w:lvl>
    <w:lvl w:ilvl="7" w:tplc="280A0003" w:tentative="1">
      <w:start w:val="1"/>
      <w:numFmt w:val="bullet"/>
      <w:lvlText w:val="o"/>
      <w:lvlJc w:val="left"/>
      <w:pPr>
        <w:ind w:left="5476" w:hanging="360"/>
      </w:pPr>
      <w:rPr>
        <w:rFonts w:ascii="Courier New" w:hAnsi="Courier New" w:cs="Courier New" w:hint="default"/>
      </w:rPr>
    </w:lvl>
    <w:lvl w:ilvl="8" w:tplc="280A0005" w:tentative="1">
      <w:start w:val="1"/>
      <w:numFmt w:val="bullet"/>
      <w:lvlText w:val=""/>
      <w:lvlJc w:val="left"/>
      <w:pPr>
        <w:ind w:left="6196" w:hanging="360"/>
      </w:pPr>
      <w:rPr>
        <w:rFonts w:ascii="Wingdings" w:hAnsi="Wingdings" w:hint="default"/>
      </w:rPr>
    </w:lvl>
  </w:abstractNum>
  <w:abstractNum w:abstractNumId="7" w15:restartNumberingAfterBreak="0">
    <w:nsid w:val="6D6911D5"/>
    <w:multiLevelType w:val="hybridMultilevel"/>
    <w:tmpl w:val="9CAE5D64"/>
    <w:lvl w:ilvl="0" w:tplc="280A0001">
      <w:start w:val="1"/>
      <w:numFmt w:val="bullet"/>
      <w:lvlText w:val=""/>
      <w:lvlJc w:val="left"/>
      <w:pPr>
        <w:ind w:left="436" w:hanging="360"/>
      </w:pPr>
      <w:rPr>
        <w:rFonts w:ascii="Symbol" w:hAnsi="Symbol" w:hint="default"/>
      </w:rPr>
    </w:lvl>
    <w:lvl w:ilvl="1" w:tplc="280A0003" w:tentative="1">
      <w:start w:val="1"/>
      <w:numFmt w:val="bullet"/>
      <w:lvlText w:val="o"/>
      <w:lvlJc w:val="left"/>
      <w:pPr>
        <w:ind w:left="1156" w:hanging="360"/>
      </w:pPr>
      <w:rPr>
        <w:rFonts w:ascii="Courier New" w:hAnsi="Courier New" w:cs="Courier New" w:hint="default"/>
      </w:rPr>
    </w:lvl>
    <w:lvl w:ilvl="2" w:tplc="280A0005" w:tentative="1">
      <w:start w:val="1"/>
      <w:numFmt w:val="bullet"/>
      <w:lvlText w:val=""/>
      <w:lvlJc w:val="left"/>
      <w:pPr>
        <w:ind w:left="1876" w:hanging="360"/>
      </w:pPr>
      <w:rPr>
        <w:rFonts w:ascii="Wingdings" w:hAnsi="Wingdings" w:hint="default"/>
      </w:rPr>
    </w:lvl>
    <w:lvl w:ilvl="3" w:tplc="280A0001" w:tentative="1">
      <w:start w:val="1"/>
      <w:numFmt w:val="bullet"/>
      <w:lvlText w:val=""/>
      <w:lvlJc w:val="left"/>
      <w:pPr>
        <w:ind w:left="2596" w:hanging="360"/>
      </w:pPr>
      <w:rPr>
        <w:rFonts w:ascii="Symbol" w:hAnsi="Symbol" w:hint="default"/>
      </w:rPr>
    </w:lvl>
    <w:lvl w:ilvl="4" w:tplc="280A0003" w:tentative="1">
      <w:start w:val="1"/>
      <w:numFmt w:val="bullet"/>
      <w:lvlText w:val="o"/>
      <w:lvlJc w:val="left"/>
      <w:pPr>
        <w:ind w:left="3316" w:hanging="360"/>
      </w:pPr>
      <w:rPr>
        <w:rFonts w:ascii="Courier New" w:hAnsi="Courier New" w:cs="Courier New" w:hint="default"/>
      </w:rPr>
    </w:lvl>
    <w:lvl w:ilvl="5" w:tplc="280A0005" w:tentative="1">
      <w:start w:val="1"/>
      <w:numFmt w:val="bullet"/>
      <w:lvlText w:val=""/>
      <w:lvlJc w:val="left"/>
      <w:pPr>
        <w:ind w:left="4036" w:hanging="360"/>
      </w:pPr>
      <w:rPr>
        <w:rFonts w:ascii="Wingdings" w:hAnsi="Wingdings" w:hint="default"/>
      </w:rPr>
    </w:lvl>
    <w:lvl w:ilvl="6" w:tplc="280A0001" w:tentative="1">
      <w:start w:val="1"/>
      <w:numFmt w:val="bullet"/>
      <w:lvlText w:val=""/>
      <w:lvlJc w:val="left"/>
      <w:pPr>
        <w:ind w:left="4756" w:hanging="360"/>
      </w:pPr>
      <w:rPr>
        <w:rFonts w:ascii="Symbol" w:hAnsi="Symbol" w:hint="default"/>
      </w:rPr>
    </w:lvl>
    <w:lvl w:ilvl="7" w:tplc="280A0003" w:tentative="1">
      <w:start w:val="1"/>
      <w:numFmt w:val="bullet"/>
      <w:lvlText w:val="o"/>
      <w:lvlJc w:val="left"/>
      <w:pPr>
        <w:ind w:left="5476" w:hanging="360"/>
      </w:pPr>
      <w:rPr>
        <w:rFonts w:ascii="Courier New" w:hAnsi="Courier New" w:cs="Courier New" w:hint="default"/>
      </w:rPr>
    </w:lvl>
    <w:lvl w:ilvl="8" w:tplc="280A0005" w:tentative="1">
      <w:start w:val="1"/>
      <w:numFmt w:val="bullet"/>
      <w:lvlText w:val=""/>
      <w:lvlJc w:val="left"/>
      <w:pPr>
        <w:ind w:left="6196" w:hanging="360"/>
      </w:pPr>
      <w:rPr>
        <w:rFonts w:ascii="Wingdings" w:hAnsi="Wingdings" w:hint="default"/>
      </w:rPr>
    </w:lvl>
  </w:abstractNum>
  <w:abstractNum w:abstractNumId="8" w15:restartNumberingAfterBreak="0">
    <w:nsid w:val="7395708E"/>
    <w:multiLevelType w:val="hybridMultilevel"/>
    <w:tmpl w:val="7F4C0E56"/>
    <w:lvl w:ilvl="0" w:tplc="280A0001">
      <w:start w:val="1"/>
      <w:numFmt w:val="bullet"/>
      <w:lvlText w:val=""/>
      <w:lvlJc w:val="left"/>
      <w:pPr>
        <w:ind w:left="436" w:hanging="360"/>
      </w:pPr>
      <w:rPr>
        <w:rFonts w:ascii="Symbol" w:hAnsi="Symbol" w:hint="default"/>
      </w:rPr>
    </w:lvl>
    <w:lvl w:ilvl="1" w:tplc="280A0003" w:tentative="1">
      <w:start w:val="1"/>
      <w:numFmt w:val="bullet"/>
      <w:lvlText w:val="o"/>
      <w:lvlJc w:val="left"/>
      <w:pPr>
        <w:ind w:left="1156" w:hanging="360"/>
      </w:pPr>
      <w:rPr>
        <w:rFonts w:ascii="Courier New" w:hAnsi="Courier New" w:cs="Courier New" w:hint="default"/>
      </w:rPr>
    </w:lvl>
    <w:lvl w:ilvl="2" w:tplc="280A0005" w:tentative="1">
      <w:start w:val="1"/>
      <w:numFmt w:val="bullet"/>
      <w:lvlText w:val=""/>
      <w:lvlJc w:val="left"/>
      <w:pPr>
        <w:ind w:left="1876" w:hanging="360"/>
      </w:pPr>
      <w:rPr>
        <w:rFonts w:ascii="Wingdings" w:hAnsi="Wingdings" w:hint="default"/>
      </w:rPr>
    </w:lvl>
    <w:lvl w:ilvl="3" w:tplc="280A0001" w:tentative="1">
      <w:start w:val="1"/>
      <w:numFmt w:val="bullet"/>
      <w:lvlText w:val=""/>
      <w:lvlJc w:val="left"/>
      <w:pPr>
        <w:ind w:left="2596" w:hanging="360"/>
      </w:pPr>
      <w:rPr>
        <w:rFonts w:ascii="Symbol" w:hAnsi="Symbol" w:hint="default"/>
      </w:rPr>
    </w:lvl>
    <w:lvl w:ilvl="4" w:tplc="280A0003" w:tentative="1">
      <w:start w:val="1"/>
      <w:numFmt w:val="bullet"/>
      <w:lvlText w:val="o"/>
      <w:lvlJc w:val="left"/>
      <w:pPr>
        <w:ind w:left="3316" w:hanging="360"/>
      </w:pPr>
      <w:rPr>
        <w:rFonts w:ascii="Courier New" w:hAnsi="Courier New" w:cs="Courier New" w:hint="default"/>
      </w:rPr>
    </w:lvl>
    <w:lvl w:ilvl="5" w:tplc="280A0005" w:tentative="1">
      <w:start w:val="1"/>
      <w:numFmt w:val="bullet"/>
      <w:lvlText w:val=""/>
      <w:lvlJc w:val="left"/>
      <w:pPr>
        <w:ind w:left="4036" w:hanging="360"/>
      </w:pPr>
      <w:rPr>
        <w:rFonts w:ascii="Wingdings" w:hAnsi="Wingdings" w:hint="default"/>
      </w:rPr>
    </w:lvl>
    <w:lvl w:ilvl="6" w:tplc="280A0001" w:tentative="1">
      <w:start w:val="1"/>
      <w:numFmt w:val="bullet"/>
      <w:lvlText w:val=""/>
      <w:lvlJc w:val="left"/>
      <w:pPr>
        <w:ind w:left="4756" w:hanging="360"/>
      </w:pPr>
      <w:rPr>
        <w:rFonts w:ascii="Symbol" w:hAnsi="Symbol" w:hint="default"/>
      </w:rPr>
    </w:lvl>
    <w:lvl w:ilvl="7" w:tplc="280A0003" w:tentative="1">
      <w:start w:val="1"/>
      <w:numFmt w:val="bullet"/>
      <w:lvlText w:val="o"/>
      <w:lvlJc w:val="left"/>
      <w:pPr>
        <w:ind w:left="5476" w:hanging="360"/>
      </w:pPr>
      <w:rPr>
        <w:rFonts w:ascii="Courier New" w:hAnsi="Courier New" w:cs="Courier New" w:hint="default"/>
      </w:rPr>
    </w:lvl>
    <w:lvl w:ilvl="8" w:tplc="280A0005" w:tentative="1">
      <w:start w:val="1"/>
      <w:numFmt w:val="bullet"/>
      <w:lvlText w:val=""/>
      <w:lvlJc w:val="left"/>
      <w:pPr>
        <w:ind w:left="6196" w:hanging="360"/>
      </w:pPr>
      <w:rPr>
        <w:rFonts w:ascii="Wingdings" w:hAnsi="Wingdings" w:hint="default"/>
      </w:rPr>
    </w:lvl>
  </w:abstractNum>
  <w:abstractNum w:abstractNumId="9" w15:restartNumberingAfterBreak="0">
    <w:nsid w:val="78CE5219"/>
    <w:multiLevelType w:val="hybridMultilevel"/>
    <w:tmpl w:val="7B6C3EA2"/>
    <w:lvl w:ilvl="0" w:tplc="280A0001">
      <w:start w:val="1"/>
      <w:numFmt w:val="bullet"/>
      <w:lvlText w:val=""/>
      <w:lvlJc w:val="left"/>
      <w:pPr>
        <w:ind w:left="436" w:hanging="360"/>
      </w:pPr>
      <w:rPr>
        <w:rFonts w:ascii="Symbol" w:hAnsi="Symbol" w:hint="default"/>
      </w:rPr>
    </w:lvl>
    <w:lvl w:ilvl="1" w:tplc="280A0003" w:tentative="1">
      <w:start w:val="1"/>
      <w:numFmt w:val="bullet"/>
      <w:lvlText w:val="o"/>
      <w:lvlJc w:val="left"/>
      <w:pPr>
        <w:ind w:left="1156" w:hanging="360"/>
      </w:pPr>
      <w:rPr>
        <w:rFonts w:ascii="Courier New" w:hAnsi="Courier New" w:cs="Courier New" w:hint="default"/>
      </w:rPr>
    </w:lvl>
    <w:lvl w:ilvl="2" w:tplc="280A0005" w:tentative="1">
      <w:start w:val="1"/>
      <w:numFmt w:val="bullet"/>
      <w:lvlText w:val=""/>
      <w:lvlJc w:val="left"/>
      <w:pPr>
        <w:ind w:left="1876" w:hanging="360"/>
      </w:pPr>
      <w:rPr>
        <w:rFonts w:ascii="Wingdings" w:hAnsi="Wingdings" w:hint="default"/>
      </w:rPr>
    </w:lvl>
    <w:lvl w:ilvl="3" w:tplc="280A0001" w:tentative="1">
      <w:start w:val="1"/>
      <w:numFmt w:val="bullet"/>
      <w:lvlText w:val=""/>
      <w:lvlJc w:val="left"/>
      <w:pPr>
        <w:ind w:left="2596" w:hanging="360"/>
      </w:pPr>
      <w:rPr>
        <w:rFonts w:ascii="Symbol" w:hAnsi="Symbol" w:hint="default"/>
      </w:rPr>
    </w:lvl>
    <w:lvl w:ilvl="4" w:tplc="280A0003" w:tentative="1">
      <w:start w:val="1"/>
      <w:numFmt w:val="bullet"/>
      <w:lvlText w:val="o"/>
      <w:lvlJc w:val="left"/>
      <w:pPr>
        <w:ind w:left="3316" w:hanging="360"/>
      </w:pPr>
      <w:rPr>
        <w:rFonts w:ascii="Courier New" w:hAnsi="Courier New" w:cs="Courier New" w:hint="default"/>
      </w:rPr>
    </w:lvl>
    <w:lvl w:ilvl="5" w:tplc="280A0005" w:tentative="1">
      <w:start w:val="1"/>
      <w:numFmt w:val="bullet"/>
      <w:lvlText w:val=""/>
      <w:lvlJc w:val="left"/>
      <w:pPr>
        <w:ind w:left="4036" w:hanging="360"/>
      </w:pPr>
      <w:rPr>
        <w:rFonts w:ascii="Wingdings" w:hAnsi="Wingdings" w:hint="default"/>
      </w:rPr>
    </w:lvl>
    <w:lvl w:ilvl="6" w:tplc="280A0001" w:tentative="1">
      <w:start w:val="1"/>
      <w:numFmt w:val="bullet"/>
      <w:lvlText w:val=""/>
      <w:lvlJc w:val="left"/>
      <w:pPr>
        <w:ind w:left="4756" w:hanging="360"/>
      </w:pPr>
      <w:rPr>
        <w:rFonts w:ascii="Symbol" w:hAnsi="Symbol" w:hint="default"/>
      </w:rPr>
    </w:lvl>
    <w:lvl w:ilvl="7" w:tplc="280A0003" w:tentative="1">
      <w:start w:val="1"/>
      <w:numFmt w:val="bullet"/>
      <w:lvlText w:val="o"/>
      <w:lvlJc w:val="left"/>
      <w:pPr>
        <w:ind w:left="5476" w:hanging="360"/>
      </w:pPr>
      <w:rPr>
        <w:rFonts w:ascii="Courier New" w:hAnsi="Courier New" w:cs="Courier New" w:hint="default"/>
      </w:rPr>
    </w:lvl>
    <w:lvl w:ilvl="8" w:tplc="280A0005" w:tentative="1">
      <w:start w:val="1"/>
      <w:numFmt w:val="bullet"/>
      <w:lvlText w:val=""/>
      <w:lvlJc w:val="left"/>
      <w:pPr>
        <w:ind w:left="6196" w:hanging="360"/>
      </w:pPr>
      <w:rPr>
        <w:rFonts w:ascii="Wingdings" w:hAnsi="Wingdings" w:hint="default"/>
      </w:rPr>
    </w:lvl>
  </w:abstractNum>
  <w:num w:numId="1" w16cid:durableId="685448400">
    <w:abstractNumId w:val="2"/>
  </w:num>
  <w:num w:numId="2" w16cid:durableId="521288530">
    <w:abstractNumId w:val="8"/>
  </w:num>
  <w:num w:numId="3" w16cid:durableId="1053307225">
    <w:abstractNumId w:val="5"/>
  </w:num>
  <w:num w:numId="4" w16cid:durableId="729426325">
    <w:abstractNumId w:val="9"/>
  </w:num>
  <w:num w:numId="5" w16cid:durableId="658075904">
    <w:abstractNumId w:val="7"/>
  </w:num>
  <w:num w:numId="6" w16cid:durableId="1396128865">
    <w:abstractNumId w:val="1"/>
  </w:num>
  <w:num w:numId="7" w16cid:durableId="99571903">
    <w:abstractNumId w:val="4"/>
  </w:num>
  <w:num w:numId="8" w16cid:durableId="25061233">
    <w:abstractNumId w:val="3"/>
  </w:num>
  <w:num w:numId="9" w16cid:durableId="403341152">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EC5"/>
    <w:rsid w:val="00000413"/>
    <w:rsid w:val="000051F4"/>
    <w:rsid w:val="00005302"/>
    <w:rsid w:val="0000543F"/>
    <w:rsid w:val="00006B78"/>
    <w:rsid w:val="000119FF"/>
    <w:rsid w:val="00014ED6"/>
    <w:rsid w:val="00020185"/>
    <w:rsid w:val="000207B5"/>
    <w:rsid w:val="00020F0A"/>
    <w:rsid w:val="00022F9E"/>
    <w:rsid w:val="000256CE"/>
    <w:rsid w:val="00027526"/>
    <w:rsid w:val="00027597"/>
    <w:rsid w:val="000319B4"/>
    <w:rsid w:val="00034186"/>
    <w:rsid w:val="00042B5F"/>
    <w:rsid w:val="00043E33"/>
    <w:rsid w:val="00043EDC"/>
    <w:rsid w:val="00045DD9"/>
    <w:rsid w:val="00046BA7"/>
    <w:rsid w:val="0005007A"/>
    <w:rsid w:val="0005122F"/>
    <w:rsid w:val="00051F5F"/>
    <w:rsid w:val="00056B0D"/>
    <w:rsid w:val="00061939"/>
    <w:rsid w:val="00075A53"/>
    <w:rsid w:val="00075B4F"/>
    <w:rsid w:val="00076096"/>
    <w:rsid w:val="00076D24"/>
    <w:rsid w:val="00076DA7"/>
    <w:rsid w:val="00080EAE"/>
    <w:rsid w:val="000838CC"/>
    <w:rsid w:val="00085FFE"/>
    <w:rsid w:val="00087BBE"/>
    <w:rsid w:val="00095F50"/>
    <w:rsid w:val="00096150"/>
    <w:rsid w:val="00097A5C"/>
    <w:rsid w:val="000A396A"/>
    <w:rsid w:val="000A4C42"/>
    <w:rsid w:val="000A54BA"/>
    <w:rsid w:val="000A59F2"/>
    <w:rsid w:val="000B1706"/>
    <w:rsid w:val="000B62DE"/>
    <w:rsid w:val="000B7030"/>
    <w:rsid w:val="000B798C"/>
    <w:rsid w:val="000C289A"/>
    <w:rsid w:val="000C3F1D"/>
    <w:rsid w:val="000C42E7"/>
    <w:rsid w:val="000C567B"/>
    <w:rsid w:val="000C64D4"/>
    <w:rsid w:val="000C6DCE"/>
    <w:rsid w:val="000D18E0"/>
    <w:rsid w:val="000D24C1"/>
    <w:rsid w:val="000D2B2B"/>
    <w:rsid w:val="000D5F4D"/>
    <w:rsid w:val="000D6D2B"/>
    <w:rsid w:val="000D7685"/>
    <w:rsid w:val="000E005C"/>
    <w:rsid w:val="000E14A0"/>
    <w:rsid w:val="000E2B45"/>
    <w:rsid w:val="000E5DEC"/>
    <w:rsid w:val="000E61D4"/>
    <w:rsid w:val="000F04E2"/>
    <w:rsid w:val="000F1680"/>
    <w:rsid w:val="000F3073"/>
    <w:rsid w:val="000F3363"/>
    <w:rsid w:val="000F3D65"/>
    <w:rsid w:val="000F5154"/>
    <w:rsid w:val="000F5828"/>
    <w:rsid w:val="000F63F1"/>
    <w:rsid w:val="001009E3"/>
    <w:rsid w:val="00101C03"/>
    <w:rsid w:val="0010750E"/>
    <w:rsid w:val="00110B0C"/>
    <w:rsid w:val="00112862"/>
    <w:rsid w:val="00112DA0"/>
    <w:rsid w:val="001132BA"/>
    <w:rsid w:val="00114F49"/>
    <w:rsid w:val="001176B5"/>
    <w:rsid w:val="00124D76"/>
    <w:rsid w:val="001264CA"/>
    <w:rsid w:val="001310EC"/>
    <w:rsid w:val="00132E98"/>
    <w:rsid w:val="00132EEE"/>
    <w:rsid w:val="00134F18"/>
    <w:rsid w:val="00135710"/>
    <w:rsid w:val="00136B27"/>
    <w:rsid w:val="00141941"/>
    <w:rsid w:val="00144C5A"/>
    <w:rsid w:val="00145DA7"/>
    <w:rsid w:val="001472AA"/>
    <w:rsid w:val="00152FCD"/>
    <w:rsid w:val="00153E39"/>
    <w:rsid w:val="001543F3"/>
    <w:rsid w:val="00156335"/>
    <w:rsid w:val="00160AC1"/>
    <w:rsid w:val="00165FC0"/>
    <w:rsid w:val="00167050"/>
    <w:rsid w:val="00167315"/>
    <w:rsid w:val="00167704"/>
    <w:rsid w:val="00172461"/>
    <w:rsid w:val="00172E48"/>
    <w:rsid w:val="00172FE5"/>
    <w:rsid w:val="00174052"/>
    <w:rsid w:val="00175D04"/>
    <w:rsid w:val="00176A8B"/>
    <w:rsid w:val="001772B3"/>
    <w:rsid w:val="001805D0"/>
    <w:rsid w:val="00180601"/>
    <w:rsid w:val="0018240E"/>
    <w:rsid w:val="00183336"/>
    <w:rsid w:val="00183D4A"/>
    <w:rsid w:val="001931DD"/>
    <w:rsid w:val="00194087"/>
    <w:rsid w:val="001A2BA3"/>
    <w:rsid w:val="001A2DEA"/>
    <w:rsid w:val="001A3219"/>
    <w:rsid w:val="001A5C1A"/>
    <w:rsid w:val="001B0AAC"/>
    <w:rsid w:val="001B294C"/>
    <w:rsid w:val="001B2B84"/>
    <w:rsid w:val="001B5B21"/>
    <w:rsid w:val="001B6AF3"/>
    <w:rsid w:val="001C06B0"/>
    <w:rsid w:val="001C1009"/>
    <w:rsid w:val="001C33D7"/>
    <w:rsid w:val="001C5F8B"/>
    <w:rsid w:val="001D00B2"/>
    <w:rsid w:val="001D1A5E"/>
    <w:rsid w:val="001D5744"/>
    <w:rsid w:val="001D5B06"/>
    <w:rsid w:val="001D7D0A"/>
    <w:rsid w:val="001E15FB"/>
    <w:rsid w:val="001E172E"/>
    <w:rsid w:val="001E69A9"/>
    <w:rsid w:val="001F016F"/>
    <w:rsid w:val="001F57BD"/>
    <w:rsid w:val="001F6765"/>
    <w:rsid w:val="0020082E"/>
    <w:rsid w:val="002040AB"/>
    <w:rsid w:val="00205275"/>
    <w:rsid w:val="0020709C"/>
    <w:rsid w:val="00210135"/>
    <w:rsid w:val="002115DD"/>
    <w:rsid w:val="00211D15"/>
    <w:rsid w:val="00216FD5"/>
    <w:rsid w:val="00217F76"/>
    <w:rsid w:val="002233B5"/>
    <w:rsid w:val="00223E31"/>
    <w:rsid w:val="00225FEC"/>
    <w:rsid w:val="002305E1"/>
    <w:rsid w:val="0023218A"/>
    <w:rsid w:val="002321E9"/>
    <w:rsid w:val="0023617E"/>
    <w:rsid w:val="00237C77"/>
    <w:rsid w:val="00240828"/>
    <w:rsid w:val="0024662D"/>
    <w:rsid w:val="0025493A"/>
    <w:rsid w:val="002568A8"/>
    <w:rsid w:val="00260A21"/>
    <w:rsid w:val="00264FDB"/>
    <w:rsid w:val="00266E33"/>
    <w:rsid w:val="00266FCC"/>
    <w:rsid w:val="002712E7"/>
    <w:rsid w:val="00271F75"/>
    <w:rsid w:val="00272AE0"/>
    <w:rsid w:val="00272C8E"/>
    <w:rsid w:val="00273321"/>
    <w:rsid w:val="00274BEF"/>
    <w:rsid w:val="00275010"/>
    <w:rsid w:val="002810F0"/>
    <w:rsid w:val="00282123"/>
    <w:rsid w:val="00283BC7"/>
    <w:rsid w:val="002859D0"/>
    <w:rsid w:val="002870B7"/>
    <w:rsid w:val="002900A0"/>
    <w:rsid w:val="00290571"/>
    <w:rsid w:val="00296286"/>
    <w:rsid w:val="002A09CD"/>
    <w:rsid w:val="002A230B"/>
    <w:rsid w:val="002A2A08"/>
    <w:rsid w:val="002A47DC"/>
    <w:rsid w:val="002A528B"/>
    <w:rsid w:val="002A533F"/>
    <w:rsid w:val="002B08F6"/>
    <w:rsid w:val="002B194E"/>
    <w:rsid w:val="002B50A5"/>
    <w:rsid w:val="002B6407"/>
    <w:rsid w:val="002C0781"/>
    <w:rsid w:val="002C14AE"/>
    <w:rsid w:val="002C1FAA"/>
    <w:rsid w:val="002C45CD"/>
    <w:rsid w:val="002C74A7"/>
    <w:rsid w:val="002C7D9B"/>
    <w:rsid w:val="002D0460"/>
    <w:rsid w:val="002D0B92"/>
    <w:rsid w:val="002D6296"/>
    <w:rsid w:val="002D748B"/>
    <w:rsid w:val="002E0275"/>
    <w:rsid w:val="002E14E5"/>
    <w:rsid w:val="002E16AE"/>
    <w:rsid w:val="002E2FD2"/>
    <w:rsid w:val="002E3FF5"/>
    <w:rsid w:val="002E529A"/>
    <w:rsid w:val="002E7B5B"/>
    <w:rsid w:val="002F5037"/>
    <w:rsid w:val="002F6B7F"/>
    <w:rsid w:val="002F6FF8"/>
    <w:rsid w:val="00300020"/>
    <w:rsid w:val="00300680"/>
    <w:rsid w:val="00300EFA"/>
    <w:rsid w:val="0030418A"/>
    <w:rsid w:val="00304436"/>
    <w:rsid w:val="00305460"/>
    <w:rsid w:val="0031666B"/>
    <w:rsid w:val="00320E59"/>
    <w:rsid w:val="00324FB2"/>
    <w:rsid w:val="0032569A"/>
    <w:rsid w:val="003269FE"/>
    <w:rsid w:val="0033043E"/>
    <w:rsid w:val="00331D70"/>
    <w:rsid w:val="00332D4A"/>
    <w:rsid w:val="00341A73"/>
    <w:rsid w:val="00342A96"/>
    <w:rsid w:val="00342ED1"/>
    <w:rsid w:val="003430EF"/>
    <w:rsid w:val="00344EED"/>
    <w:rsid w:val="00350422"/>
    <w:rsid w:val="00354956"/>
    <w:rsid w:val="00354A3D"/>
    <w:rsid w:val="00354B4E"/>
    <w:rsid w:val="0035577D"/>
    <w:rsid w:val="0036178F"/>
    <w:rsid w:val="00376143"/>
    <w:rsid w:val="00376FC9"/>
    <w:rsid w:val="0037779F"/>
    <w:rsid w:val="00380265"/>
    <w:rsid w:val="0038499D"/>
    <w:rsid w:val="003856EA"/>
    <w:rsid w:val="00387EE0"/>
    <w:rsid w:val="00387FEC"/>
    <w:rsid w:val="003924FB"/>
    <w:rsid w:val="00395314"/>
    <w:rsid w:val="00395FCF"/>
    <w:rsid w:val="00397B77"/>
    <w:rsid w:val="003A0241"/>
    <w:rsid w:val="003A1208"/>
    <w:rsid w:val="003A22B8"/>
    <w:rsid w:val="003A2F28"/>
    <w:rsid w:val="003A4A22"/>
    <w:rsid w:val="003A585F"/>
    <w:rsid w:val="003A7919"/>
    <w:rsid w:val="003B2E90"/>
    <w:rsid w:val="003B2F24"/>
    <w:rsid w:val="003B3E72"/>
    <w:rsid w:val="003B61D0"/>
    <w:rsid w:val="003B6C85"/>
    <w:rsid w:val="003C0792"/>
    <w:rsid w:val="003C224B"/>
    <w:rsid w:val="003C281F"/>
    <w:rsid w:val="003C3DCD"/>
    <w:rsid w:val="003C4429"/>
    <w:rsid w:val="003C633F"/>
    <w:rsid w:val="003D088E"/>
    <w:rsid w:val="003D09F4"/>
    <w:rsid w:val="003D326F"/>
    <w:rsid w:val="003D33C8"/>
    <w:rsid w:val="003D6A77"/>
    <w:rsid w:val="003D6B87"/>
    <w:rsid w:val="003D6CF4"/>
    <w:rsid w:val="003E328F"/>
    <w:rsid w:val="003E3FE5"/>
    <w:rsid w:val="003E42CF"/>
    <w:rsid w:val="003E5515"/>
    <w:rsid w:val="003F0D62"/>
    <w:rsid w:val="003F2A0F"/>
    <w:rsid w:val="003F346D"/>
    <w:rsid w:val="003F5664"/>
    <w:rsid w:val="003F792A"/>
    <w:rsid w:val="004003AE"/>
    <w:rsid w:val="0040091B"/>
    <w:rsid w:val="00400941"/>
    <w:rsid w:val="0040206D"/>
    <w:rsid w:val="00403A7C"/>
    <w:rsid w:val="00404CAF"/>
    <w:rsid w:val="00406476"/>
    <w:rsid w:val="00406C17"/>
    <w:rsid w:val="00407E5C"/>
    <w:rsid w:val="0041253D"/>
    <w:rsid w:val="00412E74"/>
    <w:rsid w:val="00423948"/>
    <w:rsid w:val="00425391"/>
    <w:rsid w:val="004256E4"/>
    <w:rsid w:val="00433007"/>
    <w:rsid w:val="00435569"/>
    <w:rsid w:val="004415FB"/>
    <w:rsid w:val="00441DD0"/>
    <w:rsid w:val="00443196"/>
    <w:rsid w:val="00443C88"/>
    <w:rsid w:val="004457A8"/>
    <w:rsid w:val="00447532"/>
    <w:rsid w:val="00451042"/>
    <w:rsid w:val="00452306"/>
    <w:rsid w:val="0045282F"/>
    <w:rsid w:val="00455287"/>
    <w:rsid w:val="004555A1"/>
    <w:rsid w:val="00462282"/>
    <w:rsid w:val="004628C6"/>
    <w:rsid w:val="00462E3F"/>
    <w:rsid w:val="00463F78"/>
    <w:rsid w:val="004652C7"/>
    <w:rsid w:val="00467740"/>
    <w:rsid w:val="0047044C"/>
    <w:rsid w:val="00471387"/>
    <w:rsid w:val="00471822"/>
    <w:rsid w:val="00472A03"/>
    <w:rsid w:val="004750CF"/>
    <w:rsid w:val="004757DB"/>
    <w:rsid w:val="00475B4F"/>
    <w:rsid w:val="00475DFB"/>
    <w:rsid w:val="004809D3"/>
    <w:rsid w:val="00481786"/>
    <w:rsid w:val="00482D4C"/>
    <w:rsid w:val="00482EC9"/>
    <w:rsid w:val="00483079"/>
    <w:rsid w:val="00486D4C"/>
    <w:rsid w:val="00491F87"/>
    <w:rsid w:val="00492D41"/>
    <w:rsid w:val="00493D7C"/>
    <w:rsid w:val="00496A40"/>
    <w:rsid w:val="004974FF"/>
    <w:rsid w:val="00497905"/>
    <w:rsid w:val="004A44A7"/>
    <w:rsid w:val="004A7E46"/>
    <w:rsid w:val="004B0D13"/>
    <w:rsid w:val="004B122A"/>
    <w:rsid w:val="004B18D9"/>
    <w:rsid w:val="004B2831"/>
    <w:rsid w:val="004B711B"/>
    <w:rsid w:val="004B79D7"/>
    <w:rsid w:val="004C418D"/>
    <w:rsid w:val="004C47EC"/>
    <w:rsid w:val="004C4E44"/>
    <w:rsid w:val="004C7BD4"/>
    <w:rsid w:val="004C7E8F"/>
    <w:rsid w:val="004D0694"/>
    <w:rsid w:val="004D2136"/>
    <w:rsid w:val="004D3249"/>
    <w:rsid w:val="004D360A"/>
    <w:rsid w:val="004D4D39"/>
    <w:rsid w:val="004D5CD9"/>
    <w:rsid w:val="004D713B"/>
    <w:rsid w:val="004E01ED"/>
    <w:rsid w:val="004E333F"/>
    <w:rsid w:val="004E46B8"/>
    <w:rsid w:val="004E7966"/>
    <w:rsid w:val="004F1C08"/>
    <w:rsid w:val="005010B0"/>
    <w:rsid w:val="0050119A"/>
    <w:rsid w:val="005026FA"/>
    <w:rsid w:val="005029B7"/>
    <w:rsid w:val="00503391"/>
    <w:rsid w:val="00503B33"/>
    <w:rsid w:val="00505340"/>
    <w:rsid w:val="00505977"/>
    <w:rsid w:val="00506353"/>
    <w:rsid w:val="0050684D"/>
    <w:rsid w:val="005070F6"/>
    <w:rsid w:val="00507BAD"/>
    <w:rsid w:val="005116CA"/>
    <w:rsid w:val="00515554"/>
    <w:rsid w:val="005175D8"/>
    <w:rsid w:val="0051777E"/>
    <w:rsid w:val="005212C5"/>
    <w:rsid w:val="0052196E"/>
    <w:rsid w:val="005252D4"/>
    <w:rsid w:val="00526FEC"/>
    <w:rsid w:val="00527AA8"/>
    <w:rsid w:val="00530E8F"/>
    <w:rsid w:val="00531857"/>
    <w:rsid w:val="00531934"/>
    <w:rsid w:val="00532623"/>
    <w:rsid w:val="00533288"/>
    <w:rsid w:val="00533BB4"/>
    <w:rsid w:val="00541B1E"/>
    <w:rsid w:val="005421FF"/>
    <w:rsid w:val="00543E02"/>
    <w:rsid w:val="0054543A"/>
    <w:rsid w:val="005463BE"/>
    <w:rsid w:val="00551819"/>
    <w:rsid w:val="00551C1B"/>
    <w:rsid w:val="005541ED"/>
    <w:rsid w:val="00565AEA"/>
    <w:rsid w:val="00572D71"/>
    <w:rsid w:val="00572FFC"/>
    <w:rsid w:val="00574C8D"/>
    <w:rsid w:val="00574E32"/>
    <w:rsid w:val="00576EB9"/>
    <w:rsid w:val="00585C56"/>
    <w:rsid w:val="00586C90"/>
    <w:rsid w:val="00586E7B"/>
    <w:rsid w:val="00586FF1"/>
    <w:rsid w:val="00590B43"/>
    <w:rsid w:val="0059345A"/>
    <w:rsid w:val="00594C4A"/>
    <w:rsid w:val="0059534C"/>
    <w:rsid w:val="005A1FB5"/>
    <w:rsid w:val="005A32AD"/>
    <w:rsid w:val="005A6F1B"/>
    <w:rsid w:val="005A7FCA"/>
    <w:rsid w:val="005B240A"/>
    <w:rsid w:val="005B269E"/>
    <w:rsid w:val="005B67A9"/>
    <w:rsid w:val="005C0824"/>
    <w:rsid w:val="005C0E67"/>
    <w:rsid w:val="005C22A6"/>
    <w:rsid w:val="005C2536"/>
    <w:rsid w:val="005C2A27"/>
    <w:rsid w:val="005C4CAF"/>
    <w:rsid w:val="005C729E"/>
    <w:rsid w:val="005D2C5F"/>
    <w:rsid w:val="005D4EAA"/>
    <w:rsid w:val="005D686D"/>
    <w:rsid w:val="005D7E07"/>
    <w:rsid w:val="005E2EBC"/>
    <w:rsid w:val="005E4CC2"/>
    <w:rsid w:val="005E69CC"/>
    <w:rsid w:val="005E7898"/>
    <w:rsid w:val="005F038B"/>
    <w:rsid w:val="005F19BF"/>
    <w:rsid w:val="005F311B"/>
    <w:rsid w:val="005F4217"/>
    <w:rsid w:val="005F44C5"/>
    <w:rsid w:val="005F49A7"/>
    <w:rsid w:val="00602520"/>
    <w:rsid w:val="00602993"/>
    <w:rsid w:val="00603729"/>
    <w:rsid w:val="0060477C"/>
    <w:rsid w:val="00607490"/>
    <w:rsid w:val="00607D81"/>
    <w:rsid w:val="006104F9"/>
    <w:rsid w:val="00612826"/>
    <w:rsid w:val="0061408B"/>
    <w:rsid w:val="00614526"/>
    <w:rsid w:val="006216BE"/>
    <w:rsid w:val="00621A29"/>
    <w:rsid w:val="006236AC"/>
    <w:rsid w:val="006253BD"/>
    <w:rsid w:val="0062583E"/>
    <w:rsid w:val="00625ED5"/>
    <w:rsid w:val="006345B5"/>
    <w:rsid w:val="00636445"/>
    <w:rsid w:val="00637740"/>
    <w:rsid w:val="00637E6E"/>
    <w:rsid w:val="00642164"/>
    <w:rsid w:val="0064372C"/>
    <w:rsid w:val="00646A7A"/>
    <w:rsid w:val="00647C26"/>
    <w:rsid w:val="00650C53"/>
    <w:rsid w:val="00652660"/>
    <w:rsid w:val="006535D1"/>
    <w:rsid w:val="00655329"/>
    <w:rsid w:val="00656A5D"/>
    <w:rsid w:val="00660420"/>
    <w:rsid w:val="006604AE"/>
    <w:rsid w:val="006616F9"/>
    <w:rsid w:val="00663649"/>
    <w:rsid w:val="00666331"/>
    <w:rsid w:val="00666633"/>
    <w:rsid w:val="0066703C"/>
    <w:rsid w:val="00672D01"/>
    <w:rsid w:val="006735AD"/>
    <w:rsid w:val="00676AB4"/>
    <w:rsid w:val="006776C7"/>
    <w:rsid w:val="00682F28"/>
    <w:rsid w:val="00685A22"/>
    <w:rsid w:val="006861B9"/>
    <w:rsid w:val="00690CA4"/>
    <w:rsid w:val="00692954"/>
    <w:rsid w:val="00693C1A"/>
    <w:rsid w:val="006940DE"/>
    <w:rsid w:val="00695CD2"/>
    <w:rsid w:val="00696228"/>
    <w:rsid w:val="0069654F"/>
    <w:rsid w:val="00697313"/>
    <w:rsid w:val="006A15A7"/>
    <w:rsid w:val="006A3384"/>
    <w:rsid w:val="006A3C8D"/>
    <w:rsid w:val="006A71CB"/>
    <w:rsid w:val="006A7925"/>
    <w:rsid w:val="006B0E96"/>
    <w:rsid w:val="006B2A59"/>
    <w:rsid w:val="006B2B4F"/>
    <w:rsid w:val="006B2B9F"/>
    <w:rsid w:val="006B3ECC"/>
    <w:rsid w:val="006B42F6"/>
    <w:rsid w:val="006B51E9"/>
    <w:rsid w:val="006B56BF"/>
    <w:rsid w:val="006B7C60"/>
    <w:rsid w:val="006C1E45"/>
    <w:rsid w:val="006C3748"/>
    <w:rsid w:val="006C37E8"/>
    <w:rsid w:val="006C4C9F"/>
    <w:rsid w:val="006C4F25"/>
    <w:rsid w:val="006C5673"/>
    <w:rsid w:val="006D0E54"/>
    <w:rsid w:val="006D1069"/>
    <w:rsid w:val="006E0580"/>
    <w:rsid w:val="006E416B"/>
    <w:rsid w:val="006E472C"/>
    <w:rsid w:val="006E5532"/>
    <w:rsid w:val="006F1C66"/>
    <w:rsid w:val="006F54B0"/>
    <w:rsid w:val="006F6366"/>
    <w:rsid w:val="00700E83"/>
    <w:rsid w:val="007014A5"/>
    <w:rsid w:val="007027ED"/>
    <w:rsid w:val="00705713"/>
    <w:rsid w:val="00714168"/>
    <w:rsid w:val="00714357"/>
    <w:rsid w:val="0071448F"/>
    <w:rsid w:val="00714E74"/>
    <w:rsid w:val="007205B8"/>
    <w:rsid w:val="007212BA"/>
    <w:rsid w:val="007214A4"/>
    <w:rsid w:val="007217ED"/>
    <w:rsid w:val="00723014"/>
    <w:rsid w:val="00723852"/>
    <w:rsid w:val="007258CB"/>
    <w:rsid w:val="00726291"/>
    <w:rsid w:val="00730655"/>
    <w:rsid w:val="00731AF6"/>
    <w:rsid w:val="00734AC7"/>
    <w:rsid w:val="007351F5"/>
    <w:rsid w:val="00736A93"/>
    <w:rsid w:val="00737538"/>
    <w:rsid w:val="00741B8D"/>
    <w:rsid w:val="00743244"/>
    <w:rsid w:val="007435F9"/>
    <w:rsid w:val="0074413C"/>
    <w:rsid w:val="00744706"/>
    <w:rsid w:val="00744C6F"/>
    <w:rsid w:val="0075110A"/>
    <w:rsid w:val="00751E0E"/>
    <w:rsid w:val="00752AA9"/>
    <w:rsid w:val="0075642D"/>
    <w:rsid w:val="007571C5"/>
    <w:rsid w:val="00757F73"/>
    <w:rsid w:val="0076112A"/>
    <w:rsid w:val="007623D7"/>
    <w:rsid w:val="0076562D"/>
    <w:rsid w:val="007658AF"/>
    <w:rsid w:val="00770707"/>
    <w:rsid w:val="0077096C"/>
    <w:rsid w:val="00770EE2"/>
    <w:rsid w:val="00776CF2"/>
    <w:rsid w:val="00780CC9"/>
    <w:rsid w:val="00781DE4"/>
    <w:rsid w:val="00782F8D"/>
    <w:rsid w:val="0078586A"/>
    <w:rsid w:val="00790D8B"/>
    <w:rsid w:val="00791885"/>
    <w:rsid w:val="0079270D"/>
    <w:rsid w:val="00793DBE"/>
    <w:rsid w:val="00797DFC"/>
    <w:rsid w:val="007A08FE"/>
    <w:rsid w:val="007A1186"/>
    <w:rsid w:val="007A44D6"/>
    <w:rsid w:val="007A5F77"/>
    <w:rsid w:val="007A7382"/>
    <w:rsid w:val="007B5475"/>
    <w:rsid w:val="007B54A5"/>
    <w:rsid w:val="007B694C"/>
    <w:rsid w:val="007B75FE"/>
    <w:rsid w:val="007B7D07"/>
    <w:rsid w:val="007C1556"/>
    <w:rsid w:val="007C2D7B"/>
    <w:rsid w:val="007C421A"/>
    <w:rsid w:val="007C50A4"/>
    <w:rsid w:val="007C6184"/>
    <w:rsid w:val="007C73AF"/>
    <w:rsid w:val="007D2335"/>
    <w:rsid w:val="007D7BF8"/>
    <w:rsid w:val="007E1018"/>
    <w:rsid w:val="007E341D"/>
    <w:rsid w:val="007E3694"/>
    <w:rsid w:val="007E5613"/>
    <w:rsid w:val="007E682D"/>
    <w:rsid w:val="007E6BA7"/>
    <w:rsid w:val="007F1E14"/>
    <w:rsid w:val="007F2129"/>
    <w:rsid w:val="007F24E4"/>
    <w:rsid w:val="007F3825"/>
    <w:rsid w:val="007F4B8B"/>
    <w:rsid w:val="007F4CCA"/>
    <w:rsid w:val="007F5516"/>
    <w:rsid w:val="00800180"/>
    <w:rsid w:val="00801C76"/>
    <w:rsid w:val="00805186"/>
    <w:rsid w:val="0080629E"/>
    <w:rsid w:val="00807F7B"/>
    <w:rsid w:val="008112FE"/>
    <w:rsid w:val="00812FB0"/>
    <w:rsid w:val="00814914"/>
    <w:rsid w:val="00816FF4"/>
    <w:rsid w:val="00826B07"/>
    <w:rsid w:val="00826EC5"/>
    <w:rsid w:val="00827443"/>
    <w:rsid w:val="008277C0"/>
    <w:rsid w:val="00827F8C"/>
    <w:rsid w:val="008305C8"/>
    <w:rsid w:val="00831E11"/>
    <w:rsid w:val="00831FB0"/>
    <w:rsid w:val="008321A0"/>
    <w:rsid w:val="00833142"/>
    <w:rsid w:val="00833F45"/>
    <w:rsid w:val="008350CB"/>
    <w:rsid w:val="008410D8"/>
    <w:rsid w:val="0084152B"/>
    <w:rsid w:val="0084302F"/>
    <w:rsid w:val="0085112D"/>
    <w:rsid w:val="0085185B"/>
    <w:rsid w:val="00851FCA"/>
    <w:rsid w:val="0086009C"/>
    <w:rsid w:val="0086085D"/>
    <w:rsid w:val="00861BDB"/>
    <w:rsid w:val="0086498F"/>
    <w:rsid w:val="00864DA5"/>
    <w:rsid w:val="00867958"/>
    <w:rsid w:val="00871821"/>
    <w:rsid w:val="00872974"/>
    <w:rsid w:val="00874C9B"/>
    <w:rsid w:val="00875109"/>
    <w:rsid w:val="00882237"/>
    <w:rsid w:val="0088296D"/>
    <w:rsid w:val="0088575A"/>
    <w:rsid w:val="00886D17"/>
    <w:rsid w:val="0088741D"/>
    <w:rsid w:val="0088771C"/>
    <w:rsid w:val="00887CB3"/>
    <w:rsid w:val="00892523"/>
    <w:rsid w:val="00894D1E"/>
    <w:rsid w:val="00895982"/>
    <w:rsid w:val="008A00CB"/>
    <w:rsid w:val="008A114A"/>
    <w:rsid w:val="008A1B13"/>
    <w:rsid w:val="008A3AC2"/>
    <w:rsid w:val="008A5ADE"/>
    <w:rsid w:val="008A6B29"/>
    <w:rsid w:val="008A766F"/>
    <w:rsid w:val="008A7BEB"/>
    <w:rsid w:val="008B0332"/>
    <w:rsid w:val="008B1445"/>
    <w:rsid w:val="008B41E7"/>
    <w:rsid w:val="008B4DB9"/>
    <w:rsid w:val="008B5FC4"/>
    <w:rsid w:val="008B6BAB"/>
    <w:rsid w:val="008B75CB"/>
    <w:rsid w:val="008B78B1"/>
    <w:rsid w:val="008C2D71"/>
    <w:rsid w:val="008C4A92"/>
    <w:rsid w:val="008C6E50"/>
    <w:rsid w:val="008C6EB8"/>
    <w:rsid w:val="008C71C9"/>
    <w:rsid w:val="008D0D18"/>
    <w:rsid w:val="008D2F92"/>
    <w:rsid w:val="008D332A"/>
    <w:rsid w:val="008D377E"/>
    <w:rsid w:val="008D47D9"/>
    <w:rsid w:val="008D5F9A"/>
    <w:rsid w:val="008D65C3"/>
    <w:rsid w:val="008E16C9"/>
    <w:rsid w:val="008E1EED"/>
    <w:rsid w:val="008E2204"/>
    <w:rsid w:val="008E25D2"/>
    <w:rsid w:val="008E4FAF"/>
    <w:rsid w:val="008F09BF"/>
    <w:rsid w:val="008F24C6"/>
    <w:rsid w:val="008F321E"/>
    <w:rsid w:val="009001A2"/>
    <w:rsid w:val="009025D7"/>
    <w:rsid w:val="009045D8"/>
    <w:rsid w:val="00905176"/>
    <w:rsid w:val="0090685C"/>
    <w:rsid w:val="00910CF5"/>
    <w:rsid w:val="00910D93"/>
    <w:rsid w:val="009110FC"/>
    <w:rsid w:val="009111FB"/>
    <w:rsid w:val="009118A0"/>
    <w:rsid w:val="00911C25"/>
    <w:rsid w:val="00914D7A"/>
    <w:rsid w:val="009154FF"/>
    <w:rsid w:val="00921C3B"/>
    <w:rsid w:val="00921FBE"/>
    <w:rsid w:val="00922C7E"/>
    <w:rsid w:val="009231FD"/>
    <w:rsid w:val="00925571"/>
    <w:rsid w:val="00927B4A"/>
    <w:rsid w:val="00931E89"/>
    <w:rsid w:val="009351C0"/>
    <w:rsid w:val="00935774"/>
    <w:rsid w:val="00940C4B"/>
    <w:rsid w:val="009414CE"/>
    <w:rsid w:val="00942935"/>
    <w:rsid w:val="00942C3B"/>
    <w:rsid w:val="0094580C"/>
    <w:rsid w:val="0095215A"/>
    <w:rsid w:val="00952414"/>
    <w:rsid w:val="00956B83"/>
    <w:rsid w:val="009576C8"/>
    <w:rsid w:val="00960872"/>
    <w:rsid w:val="00961C2E"/>
    <w:rsid w:val="00961C7F"/>
    <w:rsid w:val="00965BE9"/>
    <w:rsid w:val="00966E9B"/>
    <w:rsid w:val="00970295"/>
    <w:rsid w:val="00977958"/>
    <w:rsid w:val="00983FBE"/>
    <w:rsid w:val="00985318"/>
    <w:rsid w:val="0098570C"/>
    <w:rsid w:val="00985BFC"/>
    <w:rsid w:val="009863B8"/>
    <w:rsid w:val="00994D61"/>
    <w:rsid w:val="00995904"/>
    <w:rsid w:val="00997911"/>
    <w:rsid w:val="009A0431"/>
    <w:rsid w:val="009A2B21"/>
    <w:rsid w:val="009A5F47"/>
    <w:rsid w:val="009A6771"/>
    <w:rsid w:val="009A6DCD"/>
    <w:rsid w:val="009A73F6"/>
    <w:rsid w:val="009B0A99"/>
    <w:rsid w:val="009C1EE4"/>
    <w:rsid w:val="009C208B"/>
    <w:rsid w:val="009C323F"/>
    <w:rsid w:val="009C42C0"/>
    <w:rsid w:val="009C56E5"/>
    <w:rsid w:val="009C784C"/>
    <w:rsid w:val="009C7D61"/>
    <w:rsid w:val="009D003E"/>
    <w:rsid w:val="009D373D"/>
    <w:rsid w:val="009D6DD3"/>
    <w:rsid w:val="009E0F63"/>
    <w:rsid w:val="009E1D2C"/>
    <w:rsid w:val="009E248A"/>
    <w:rsid w:val="009E2515"/>
    <w:rsid w:val="009E3226"/>
    <w:rsid w:val="009E4781"/>
    <w:rsid w:val="009E7271"/>
    <w:rsid w:val="009F27CB"/>
    <w:rsid w:val="009F4D1A"/>
    <w:rsid w:val="009F51F7"/>
    <w:rsid w:val="009F5FE6"/>
    <w:rsid w:val="00A03EB0"/>
    <w:rsid w:val="00A0687C"/>
    <w:rsid w:val="00A11F25"/>
    <w:rsid w:val="00A120EA"/>
    <w:rsid w:val="00A1250D"/>
    <w:rsid w:val="00A12835"/>
    <w:rsid w:val="00A13431"/>
    <w:rsid w:val="00A13880"/>
    <w:rsid w:val="00A15B31"/>
    <w:rsid w:val="00A2004E"/>
    <w:rsid w:val="00A222ED"/>
    <w:rsid w:val="00A22C51"/>
    <w:rsid w:val="00A233FA"/>
    <w:rsid w:val="00A243C8"/>
    <w:rsid w:val="00A251F8"/>
    <w:rsid w:val="00A32A69"/>
    <w:rsid w:val="00A3370F"/>
    <w:rsid w:val="00A34AAD"/>
    <w:rsid w:val="00A36D1C"/>
    <w:rsid w:val="00A37620"/>
    <w:rsid w:val="00A37FE8"/>
    <w:rsid w:val="00A405FD"/>
    <w:rsid w:val="00A43A0D"/>
    <w:rsid w:val="00A47344"/>
    <w:rsid w:val="00A47918"/>
    <w:rsid w:val="00A50A64"/>
    <w:rsid w:val="00A53627"/>
    <w:rsid w:val="00A5474C"/>
    <w:rsid w:val="00A551F7"/>
    <w:rsid w:val="00A5589C"/>
    <w:rsid w:val="00A6047B"/>
    <w:rsid w:val="00A608C1"/>
    <w:rsid w:val="00A63BB3"/>
    <w:rsid w:val="00A64C8F"/>
    <w:rsid w:val="00A650BA"/>
    <w:rsid w:val="00A6515A"/>
    <w:rsid w:val="00A665DA"/>
    <w:rsid w:val="00A66EC5"/>
    <w:rsid w:val="00A70560"/>
    <w:rsid w:val="00A70BED"/>
    <w:rsid w:val="00A71707"/>
    <w:rsid w:val="00A71C6C"/>
    <w:rsid w:val="00A73C1C"/>
    <w:rsid w:val="00A8379A"/>
    <w:rsid w:val="00A8399F"/>
    <w:rsid w:val="00A8631D"/>
    <w:rsid w:val="00A87D21"/>
    <w:rsid w:val="00A90B6E"/>
    <w:rsid w:val="00A917F7"/>
    <w:rsid w:val="00A92D6B"/>
    <w:rsid w:val="00A9325F"/>
    <w:rsid w:val="00A93BF8"/>
    <w:rsid w:val="00A94684"/>
    <w:rsid w:val="00A973EE"/>
    <w:rsid w:val="00A97F51"/>
    <w:rsid w:val="00AA00CE"/>
    <w:rsid w:val="00AA04A1"/>
    <w:rsid w:val="00AA2125"/>
    <w:rsid w:val="00AA26BE"/>
    <w:rsid w:val="00AA5063"/>
    <w:rsid w:val="00AA55F1"/>
    <w:rsid w:val="00AA58C2"/>
    <w:rsid w:val="00AA6FBC"/>
    <w:rsid w:val="00AA6FF1"/>
    <w:rsid w:val="00AB0CDD"/>
    <w:rsid w:val="00AB16F6"/>
    <w:rsid w:val="00AB19F9"/>
    <w:rsid w:val="00AB1BA7"/>
    <w:rsid w:val="00AB22FF"/>
    <w:rsid w:val="00AB2DA1"/>
    <w:rsid w:val="00AB38FF"/>
    <w:rsid w:val="00AB6968"/>
    <w:rsid w:val="00AC1D5F"/>
    <w:rsid w:val="00AC28BE"/>
    <w:rsid w:val="00AC31BA"/>
    <w:rsid w:val="00AC3DD8"/>
    <w:rsid w:val="00AC4616"/>
    <w:rsid w:val="00AC4EDB"/>
    <w:rsid w:val="00AC5934"/>
    <w:rsid w:val="00AD5C91"/>
    <w:rsid w:val="00AE399B"/>
    <w:rsid w:val="00AE43EC"/>
    <w:rsid w:val="00AE6495"/>
    <w:rsid w:val="00AE6A28"/>
    <w:rsid w:val="00AE7D3B"/>
    <w:rsid w:val="00AF0497"/>
    <w:rsid w:val="00AF522E"/>
    <w:rsid w:val="00AF6F2F"/>
    <w:rsid w:val="00AF7AFE"/>
    <w:rsid w:val="00AF7CC1"/>
    <w:rsid w:val="00AF7DF8"/>
    <w:rsid w:val="00B007EE"/>
    <w:rsid w:val="00B00C0F"/>
    <w:rsid w:val="00B00D18"/>
    <w:rsid w:val="00B02276"/>
    <w:rsid w:val="00B0499A"/>
    <w:rsid w:val="00B10605"/>
    <w:rsid w:val="00B111B4"/>
    <w:rsid w:val="00B1191F"/>
    <w:rsid w:val="00B14937"/>
    <w:rsid w:val="00B15C8D"/>
    <w:rsid w:val="00B17E02"/>
    <w:rsid w:val="00B2161B"/>
    <w:rsid w:val="00B227E1"/>
    <w:rsid w:val="00B23E0D"/>
    <w:rsid w:val="00B241B3"/>
    <w:rsid w:val="00B24BCD"/>
    <w:rsid w:val="00B24E4D"/>
    <w:rsid w:val="00B25345"/>
    <w:rsid w:val="00B30A15"/>
    <w:rsid w:val="00B30B99"/>
    <w:rsid w:val="00B32516"/>
    <w:rsid w:val="00B335C2"/>
    <w:rsid w:val="00B3494A"/>
    <w:rsid w:val="00B36021"/>
    <w:rsid w:val="00B4053D"/>
    <w:rsid w:val="00B40F35"/>
    <w:rsid w:val="00B412C5"/>
    <w:rsid w:val="00B42707"/>
    <w:rsid w:val="00B45457"/>
    <w:rsid w:val="00B455E1"/>
    <w:rsid w:val="00B45BCF"/>
    <w:rsid w:val="00B4670B"/>
    <w:rsid w:val="00B53BDA"/>
    <w:rsid w:val="00B56926"/>
    <w:rsid w:val="00B5708A"/>
    <w:rsid w:val="00B57D4E"/>
    <w:rsid w:val="00B60E29"/>
    <w:rsid w:val="00B618E8"/>
    <w:rsid w:val="00B6195F"/>
    <w:rsid w:val="00B61EC1"/>
    <w:rsid w:val="00B62609"/>
    <w:rsid w:val="00B62C62"/>
    <w:rsid w:val="00B64CFD"/>
    <w:rsid w:val="00B651F8"/>
    <w:rsid w:val="00B658A6"/>
    <w:rsid w:val="00B65B43"/>
    <w:rsid w:val="00B666F7"/>
    <w:rsid w:val="00B67BD5"/>
    <w:rsid w:val="00B704CB"/>
    <w:rsid w:val="00B7083D"/>
    <w:rsid w:val="00B7083E"/>
    <w:rsid w:val="00B7165F"/>
    <w:rsid w:val="00B7410C"/>
    <w:rsid w:val="00B742B6"/>
    <w:rsid w:val="00B75771"/>
    <w:rsid w:val="00B76B77"/>
    <w:rsid w:val="00B76CBF"/>
    <w:rsid w:val="00B846A1"/>
    <w:rsid w:val="00B86CBD"/>
    <w:rsid w:val="00B87B2B"/>
    <w:rsid w:val="00B93B26"/>
    <w:rsid w:val="00B93D8F"/>
    <w:rsid w:val="00B943D6"/>
    <w:rsid w:val="00B96BA6"/>
    <w:rsid w:val="00B96F55"/>
    <w:rsid w:val="00B97EF7"/>
    <w:rsid w:val="00BA7B12"/>
    <w:rsid w:val="00BB2117"/>
    <w:rsid w:val="00BB3B2B"/>
    <w:rsid w:val="00BB5685"/>
    <w:rsid w:val="00BC1099"/>
    <w:rsid w:val="00BC24A5"/>
    <w:rsid w:val="00BC568B"/>
    <w:rsid w:val="00BC5932"/>
    <w:rsid w:val="00BD0882"/>
    <w:rsid w:val="00BD13F7"/>
    <w:rsid w:val="00BD2392"/>
    <w:rsid w:val="00BD26C7"/>
    <w:rsid w:val="00BD3E87"/>
    <w:rsid w:val="00BD44A4"/>
    <w:rsid w:val="00BE15DE"/>
    <w:rsid w:val="00BE17E6"/>
    <w:rsid w:val="00BE232C"/>
    <w:rsid w:val="00BF1066"/>
    <w:rsid w:val="00BF38E4"/>
    <w:rsid w:val="00BF472F"/>
    <w:rsid w:val="00BF61D3"/>
    <w:rsid w:val="00BF669A"/>
    <w:rsid w:val="00BF6A00"/>
    <w:rsid w:val="00BF6CE1"/>
    <w:rsid w:val="00BF6D43"/>
    <w:rsid w:val="00BF76AF"/>
    <w:rsid w:val="00C0111E"/>
    <w:rsid w:val="00C06C35"/>
    <w:rsid w:val="00C11237"/>
    <w:rsid w:val="00C1224E"/>
    <w:rsid w:val="00C126D0"/>
    <w:rsid w:val="00C1328E"/>
    <w:rsid w:val="00C21853"/>
    <w:rsid w:val="00C22538"/>
    <w:rsid w:val="00C225E0"/>
    <w:rsid w:val="00C23525"/>
    <w:rsid w:val="00C267F8"/>
    <w:rsid w:val="00C27BE1"/>
    <w:rsid w:val="00C32046"/>
    <w:rsid w:val="00C3264B"/>
    <w:rsid w:val="00C32B18"/>
    <w:rsid w:val="00C333E8"/>
    <w:rsid w:val="00C33921"/>
    <w:rsid w:val="00C35BAE"/>
    <w:rsid w:val="00C3643D"/>
    <w:rsid w:val="00C36496"/>
    <w:rsid w:val="00C37653"/>
    <w:rsid w:val="00C40A8D"/>
    <w:rsid w:val="00C451E7"/>
    <w:rsid w:val="00C45D04"/>
    <w:rsid w:val="00C4702F"/>
    <w:rsid w:val="00C51AE2"/>
    <w:rsid w:val="00C558B1"/>
    <w:rsid w:val="00C61D78"/>
    <w:rsid w:val="00C663DA"/>
    <w:rsid w:val="00C7048E"/>
    <w:rsid w:val="00C72E5D"/>
    <w:rsid w:val="00C73733"/>
    <w:rsid w:val="00C73DB8"/>
    <w:rsid w:val="00C74222"/>
    <w:rsid w:val="00C76759"/>
    <w:rsid w:val="00C834D4"/>
    <w:rsid w:val="00C85251"/>
    <w:rsid w:val="00C86228"/>
    <w:rsid w:val="00C8700D"/>
    <w:rsid w:val="00C93217"/>
    <w:rsid w:val="00C93296"/>
    <w:rsid w:val="00C93538"/>
    <w:rsid w:val="00C97E58"/>
    <w:rsid w:val="00CA12E4"/>
    <w:rsid w:val="00CA17E5"/>
    <w:rsid w:val="00CA198A"/>
    <w:rsid w:val="00CA5013"/>
    <w:rsid w:val="00CA54EC"/>
    <w:rsid w:val="00CA6E89"/>
    <w:rsid w:val="00CB1639"/>
    <w:rsid w:val="00CB578F"/>
    <w:rsid w:val="00CB6672"/>
    <w:rsid w:val="00CB66C9"/>
    <w:rsid w:val="00CB6C48"/>
    <w:rsid w:val="00CB77AE"/>
    <w:rsid w:val="00CC0D5C"/>
    <w:rsid w:val="00CC0FCA"/>
    <w:rsid w:val="00CC3FFC"/>
    <w:rsid w:val="00CC5F6A"/>
    <w:rsid w:val="00CD07A4"/>
    <w:rsid w:val="00CD3A80"/>
    <w:rsid w:val="00CD45ED"/>
    <w:rsid w:val="00CD49D4"/>
    <w:rsid w:val="00CD5B97"/>
    <w:rsid w:val="00CE0670"/>
    <w:rsid w:val="00CE1A75"/>
    <w:rsid w:val="00CE315B"/>
    <w:rsid w:val="00CE352F"/>
    <w:rsid w:val="00CE358D"/>
    <w:rsid w:val="00CE5FB7"/>
    <w:rsid w:val="00CE7801"/>
    <w:rsid w:val="00CE7F50"/>
    <w:rsid w:val="00CF06D5"/>
    <w:rsid w:val="00CF0F8C"/>
    <w:rsid w:val="00CF2D87"/>
    <w:rsid w:val="00CF3CCF"/>
    <w:rsid w:val="00CF447B"/>
    <w:rsid w:val="00CF4608"/>
    <w:rsid w:val="00CF5889"/>
    <w:rsid w:val="00D008F0"/>
    <w:rsid w:val="00D06904"/>
    <w:rsid w:val="00D11804"/>
    <w:rsid w:val="00D12716"/>
    <w:rsid w:val="00D150A4"/>
    <w:rsid w:val="00D174E5"/>
    <w:rsid w:val="00D24442"/>
    <w:rsid w:val="00D253D5"/>
    <w:rsid w:val="00D25D2D"/>
    <w:rsid w:val="00D2623D"/>
    <w:rsid w:val="00D26F15"/>
    <w:rsid w:val="00D26FEE"/>
    <w:rsid w:val="00D30804"/>
    <w:rsid w:val="00D32B69"/>
    <w:rsid w:val="00D351A9"/>
    <w:rsid w:val="00D37677"/>
    <w:rsid w:val="00D40959"/>
    <w:rsid w:val="00D41178"/>
    <w:rsid w:val="00D411B8"/>
    <w:rsid w:val="00D43D9E"/>
    <w:rsid w:val="00D50842"/>
    <w:rsid w:val="00D50D1F"/>
    <w:rsid w:val="00D5283C"/>
    <w:rsid w:val="00D54B3C"/>
    <w:rsid w:val="00D54E98"/>
    <w:rsid w:val="00D55005"/>
    <w:rsid w:val="00D55AEB"/>
    <w:rsid w:val="00D55E77"/>
    <w:rsid w:val="00D56741"/>
    <w:rsid w:val="00D628F8"/>
    <w:rsid w:val="00D631F2"/>
    <w:rsid w:val="00D64192"/>
    <w:rsid w:val="00D64BF8"/>
    <w:rsid w:val="00D670B5"/>
    <w:rsid w:val="00D67A0D"/>
    <w:rsid w:val="00D702B8"/>
    <w:rsid w:val="00D72AF4"/>
    <w:rsid w:val="00D73497"/>
    <w:rsid w:val="00D74293"/>
    <w:rsid w:val="00D777E6"/>
    <w:rsid w:val="00D816F9"/>
    <w:rsid w:val="00D81767"/>
    <w:rsid w:val="00D85D43"/>
    <w:rsid w:val="00D90790"/>
    <w:rsid w:val="00D95676"/>
    <w:rsid w:val="00D97A38"/>
    <w:rsid w:val="00DA0AB0"/>
    <w:rsid w:val="00DA483C"/>
    <w:rsid w:val="00DB2E0F"/>
    <w:rsid w:val="00DB4955"/>
    <w:rsid w:val="00DB5465"/>
    <w:rsid w:val="00DB5E94"/>
    <w:rsid w:val="00DB6E44"/>
    <w:rsid w:val="00DB7106"/>
    <w:rsid w:val="00DC1374"/>
    <w:rsid w:val="00DC1979"/>
    <w:rsid w:val="00DC3030"/>
    <w:rsid w:val="00DC3693"/>
    <w:rsid w:val="00DC3FB0"/>
    <w:rsid w:val="00DC49CC"/>
    <w:rsid w:val="00DC79C9"/>
    <w:rsid w:val="00DD0AE5"/>
    <w:rsid w:val="00DD10A6"/>
    <w:rsid w:val="00DD2564"/>
    <w:rsid w:val="00DD37B0"/>
    <w:rsid w:val="00DD4BBD"/>
    <w:rsid w:val="00DD6C09"/>
    <w:rsid w:val="00DE332C"/>
    <w:rsid w:val="00DE369F"/>
    <w:rsid w:val="00DE3EE9"/>
    <w:rsid w:val="00DE446B"/>
    <w:rsid w:val="00DE5F62"/>
    <w:rsid w:val="00DE71F3"/>
    <w:rsid w:val="00DF0049"/>
    <w:rsid w:val="00DF00A0"/>
    <w:rsid w:val="00DF025A"/>
    <w:rsid w:val="00DF2C95"/>
    <w:rsid w:val="00DF494D"/>
    <w:rsid w:val="00E0175D"/>
    <w:rsid w:val="00E03642"/>
    <w:rsid w:val="00E03ED7"/>
    <w:rsid w:val="00E042DA"/>
    <w:rsid w:val="00E06DFE"/>
    <w:rsid w:val="00E1492A"/>
    <w:rsid w:val="00E16B57"/>
    <w:rsid w:val="00E200DF"/>
    <w:rsid w:val="00E2048E"/>
    <w:rsid w:val="00E23930"/>
    <w:rsid w:val="00E23982"/>
    <w:rsid w:val="00E24BB7"/>
    <w:rsid w:val="00E264B1"/>
    <w:rsid w:val="00E2664C"/>
    <w:rsid w:val="00E271DE"/>
    <w:rsid w:val="00E30DF1"/>
    <w:rsid w:val="00E31369"/>
    <w:rsid w:val="00E32BB4"/>
    <w:rsid w:val="00E36442"/>
    <w:rsid w:val="00E37FC1"/>
    <w:rsid w:val="00E404E7"/>
    <w:rsid w:val="00E41E74"/>
    <w:rsid w:val="00E42A80"/>
    <w:rsid w:val="00E43451"/>
    <w:rsid w:val="00E45F12"/>
    <w:rsid w:val="00E477B8"/>
    <w:rsid w:val="00E47AB0"/>
    <w:rsid w:val="00E50F15"/>
    <w:rsid w:val="00E63EA7"/>
    <w:rsid w:val="00E65087"/>
    <w:rsid w:val="00E708E2"/>
    <w:rsid w:val="00E75798"/>
    <w:rsid w:val="00E75CF6"/>
    <w:rsid w:val="00E76140"/>
    <w:rsid w:val="00E77156"/>
    <w:rsid w:val="00E82FAF"/>
    <w:rsid w:val="00E830BF"/>
    <w:rsid w:val="00E844E1"/>
    <w:rsid w:val="00E90332"/>
    <w:rsid w:val="00E91138"/>
    <w:rsid w:val="00E91435"/>
    <w:rsid w:val="00E968EC"/>
    <w:rsid w:val="00EA0D82"/>
    <w:rsid w:val="00EA299D"/>
    <w:rsid w:val="00EA3818"/>
    <w:rsid w:val="00EA3873"/>
    <w:rsid w:val="00EB10E0"/>
    <w:rsid w:val="00EB163F"/>
    <w:rsid w:val="00EB17CA"/>
    <w:rsid w:val="00EB181C"/>
    <w:rsid w:val="00EB3B5B"/>
    <w:rsid w:val="00EB6EA6"/>
    <w:rsid w:val="00EC256B"/>
    <w:rsid w:val="00EC269A"/>
    <w:rsid w:val="00EC2DD9"/>
    <w:rsid w:val="00EC5FCD"/>
    <w:rsid w:val="00EC6ED3"/>
    <w:rsid w:val="00ED3280"/>
    <w:rsid w:val="00ED3FFD"/>
    <w:rsid w:val="00ED6CAC"/>
    <w:rsid w:val="00EE2ABB"/>
    <w:rsid w:val="00EE2DF5"/>
    <w:rsid w:val="00EE32C7"/>
    <w:rsid w:val="00EE48A5"/>
    <w:rsid w:val="00EE6234"/>
    <w:rsid w:val="00EE6437"/>
    <w:rsid w:val="00EE65DC"/>
    <w:rsid w:val="00EE6980"/>
    <w:rsid w:val="00EF1417"/>
    <w:rsid w:val="00EF28EF"/>
    <w:rsid w:val="00EF2BEE"/>
    <w:rsid w:val="00EF4D4F"/>
    <w:rsid w:val="00EF6178"/>
    <w:rsid w:val="00EF641D"/>
    <w:rsid w:val="00EF7D62"/>
    <w:rsid w:val="00F017FE"/>
    <w:rsid w:val="00F02787"/>
    <w:rsid w:val="00F04E9A"/>
    <w:rsid w:val="00F05973"/>
    <w:rsid w:val="00F05B45"/>
    <w:rsid w:val="00F060BD"/>
    <w:rsid w:val="00F10130"/>
    <w:rsid w:val="00F11F04"/>
    <w:rsid w:val="00F154C1"/>
    <w:rsid w:val="00F15577"/>
    <w:rsid w:val="00F16191"/>
    <w:rsid w:val="00F20709"/>
    <w:rsid w:val="00F241E0"/>
    <w:rsid w:val="00F26561"/>
    <w:rsid w:val="00F26D7F"/>
    <w:rsid w:val="00F30C3C"/>
    <w:rsid w:val="00F320AD"/>
    <w:rsid w:val="00F40B18"/>
    <w:rsid w:val="00F40F2F"/>
    <w:rsid w:val="00F41F45"/>
    <w:rsid w:val="00F42AAE"/>
    <w:rsid w:val="00F440E1"/>
    <w:rsid w:val="00F45DA5"/>
    <w:rsid w:val="00F46DEA"/>
    <w:rsid w:val="00F50B0A"/>
    <w:rsid w:val="00F510A9"/>
    <w:rsid w:val="00F51937"/>
    <w:rsid w:val="00F52207"/>
    <w:rsid w:val="00F52D9A"/>
    <w:rsid w:val="00F53F72"/>
    <w:rsid w:val="00F54ABA"/>
    <w:rsid w:val="00F5504A"/>
    <w:rsid w:val="00F55501"/>
    <w:rsid w:val="00F62706"/>
    <w:rsid w:val="00F63148"/>
    <w:rsid w:val="00F64709"/>
    <w:rsid w:val="00F647BF"/>
    <w:rsid w:val="00F653DE"/>
    <w:rsid w:val="00F736EB"/>
    <w:rsid w:val="00F73883"/>
    <w:rsid w:val="00F76854"/>
    <w:rsid w:val="00F80B1E"/>
    <w:rsid w:val="00F8108B"/>
    <w:rsid w:val="00F82A9A"/>
    <w:rsid w:val="00F83772"/>
    <w:rsid w:val="00F837F6"/>
    <w:rsid w:val="00F847E1"/>
    <w:rsid w:val="00F909B4"/>
    <w:rsid w:val="00F91268"/>
    <w:rsid w:val="00F9443B"/>
    <w:rsid w:val="00F95DC0"/>
    <w:rsid w:val="00F96983"/>
    <w:rsid w:val="00FA1AEF"/>
    <w:rsid w:val="00FA1EE9"/>
    <w:rsid w:val="00FA2EA8"/>
    <w:rsid w:val="00FA5E3F"/>
    <w:rsid w:val="00FA6F3B"/>
    <w:rsid w:val="00FB0EEB"/>
    <w:rsid w:val="00FB19C6"/>
    <w:rsid w:val="00FB26B3"/>
    <w:rsid w:val="00FB2817"/>
    <w:rsid w:val="00FC2D42"/>
    <w:rsid w:val="00FC4B76"/>
    <w:rsid w:val="00FC720E"/>
    <w:rsid w:val="00FD0787"/>
    <w:rsid w:val="00FD3884"/>
    <w:rsid w:val="00FD456E"/>
    <w:rsid w:val="00FD459C"/>
    <w:rsid w:val="00FD678D"/>
    <w:rsid w:val="00FD68A6"/>
    <w:rsid w:val="00FD6A6C"/>
    <w:rsid w:val="00FE1C4E"/>
    <w:rsid w:val="00FE7A86"/>
    <w:rsid w:val="00FF076F"/>
    <w:rsid w:val="00FF38ED"/>
    <w:rsid w:val="00FF3F8A"/>
    <w:rsid w:val="00FF4061"/>
    <w:rsid w:val="00FF431F"/>
    <w:rsid w:val="00FF45D1"/>
    <w:rsid w:val="00FF4ED1"/>
    <w:rsid w:val="00FF5180"/>
    <w:rsid w:val="00FF53D0"/>
    <w:rsid w:val="00FF5ADD"/>
    <w:rsid w:val="00FF5EBC"/>
    <w:rsid w:val="00FF7B43"/>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061D7C"/>
  <w15:chartTrackingRefBased/>
  <w15:docId w15:val="{ABF01DA0-0026-41B0-A73A-4E4C60EC9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497"/>
    <w:rPr>
      <w:kern w:val="0"/>
      <w14:ligatures w14:val="none"/>
    </w:rPr>
  </w:style>
  <w:style w:type="paragraph" w:styleId="Ttulo1">
    <w:name w:val="heading 1"/>
    <w:basedOn w:val="Normal"/>
    <w:next w:val="Normal"/>
    <w:link w:val="Ttulo1Car"/>
    <w:uiPriority w:val="9"/>
    <w:qFormat/>
    <w:rsid w:val="006D10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9A6D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6EC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26EC5"/>
  </w:style>
  <w:style w:type="paragraph" w:styleId="Piedepgina">
    <w:name w:val="footer"/>
    <w:basedOn w:val="Normal"/>
    <w:link w:val="PiedepginaCar"/>
    <w:uiPriority w:val="99"/>
    <w:unhideWhenUsed/>
    <w:rsid w:val="00826EC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26EC5"/>
  </w:style>
  <w:style w:type="paragraph" w:styleId="Prrafodelista">
    <w:name w:val="List Paragraph"/>
    <w:basedOn w:val="Normal"/>
    <w:uiPriority w:val="34"/>
    <w:qFormat/>
    <w:rsid w:val="00273321"/>
    <w:pPr>
      <w:spacing w:after="200" w:line="276" w:lineRule="auto"/>
      <w:ind w:left="720"/>
      <w:contextualSpacing/>
    </w:pPr>
  </w:style>
  <w:style w:type="paragraph" w:customStyle="1" w:styleId="v1msonormal">
    <w:name w:val="v1msonormal"/>
    <w:basedOn w:val="Normal"/>
    <w:rsid w:val="00043E33"/>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adr">
    <w:name w:val="adr"/>
    <w:basedOn w:val="Fuentedeprrafopredeter"/>
    <w:rsid w:val="00C11237"/>
  </w:style>
  <w:style w:type="character" w:styleId="Hipervnculo">
    <w:name w:val="Hyperlink"/>
    <w:basedOn w:val="Fuentedeprrafopredeter"/>
    <w:uiPriority w:val="99"/>
    <w:unhideWhenUsed/>
    <w:rsid w:val="00C11237"/>
    <w:rPr>
      <w:color w:val="0000FF"/>
      <w:u w:val="single"/>
    </w:rPr>
  </w:style>
  <w:style w:type="character" w:customStyle="1" w:styleId="Ttulo3Car">
    <w:name w:val="Título 3 Car"/>
    <w:basedOn w:val="Fuentedeprrafopredeter"/>
    <w:link w:val="Ttulo3"/>
    <w:uiPriority w:val="9"/>
    <w:semiHidden/>
    <w:rsid w:val="009A6DCD"/>
    <w:rPr>
      <w:rFonts w:asciiTheme="majorHAnsi" w:eastAsiaTheme="majorEastAsia" w:hAnsiTheme="majorHAnsi" w:cstheme="majorBidi"/>
      <w:color w:val="1F3763" w:themeColor="accent1" w:themeShade="7F"/>
      <w:kern w:val="0"/>
      <w:sz w:val="24"/>
      <w:szCs w:val="24"/>
      <w14:ligatures w14:val="none"/>
    </w:rPr>
  </w:style>
  <w:style w:type="paragraph" w:styleId="Sinespaciado">
    <w:name w:val="No Spacing"/>
    <w:link w:val="SinespaciadoCar"/>
    <w:uiPriority w:val="1"/>
    <w:qFormat/>
    <w:rsid w:val="008C6EB8"/>
    <w:pPr>
      <w:spacing w:after="0" w:line="240" w:lineRule="auto"/>
    </w:pPr>
    <w:rPr>
      <w:kern w:val="0"/>
      <w14:ligatures w14:val="none"/>
    </w:rPr>
  </w:style>
  <w:style w:type="character" w:customStyle="1" w:styleId="SinespaciadoCar">
    <w:name w:val="Sin espaciado Car"/>
    <w:link w:val="Sinespaciado"/>
    <w:uiPriority w:val="1"/>
    <w:qFormat/>
    <w:locked/>
    <w:rsid w:val="008C6EB8"/>
    <w:rPr>
      <w:kern w:val="0"/>
      <w14:ligatures w14:val="none"/>
    </w:rPr>
  </w:style>
  <w:style w:type="table" w:styleId="Tablaconcuadrcula">
    <w:name w:val="Table Grid"/>
    <w:basedOn w:val="Tablanormal"/>
    <w:uiPriority w:val="39"/>
    <w:rsid w:val="008C6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61408B"/>
    <w:pPr>
      <w:spacing w:after="0" w:line="240" w:lineRule="auto"/>
    </w:pPr>
    <w:rPr>
      <w:rFonts w:ascii="Calibri" w:eastAsia="Calibri" w:hAnsi="Calibri" w:cs="Times New Roman"/>
      <w:kern w:val="0"/>
      <w:lang w:val="es-C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3">
    <w:name w:val="Light List Accent 3"/>
    <w:basedOn w:val="Tablanormal"/>
    <w:uiPriority w:val="61"/>
    <w:unhideWhenUsed/>
    <w:rsid w:val="003F792A"/>
    <w:pPr>
      <w:spacing w:after="0" w:line="240" w:lineRule="auto"/>
    </w:pPr>
    <w:rPr>
      <w:kern w:val="0"/>
      <w14:ligatures w14:val="none"/>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Mencinsinresolver">
    <w:name w:val="Unresolved Mention"/>
    <w:basedOn w:val="Fuentedeprrafopredeter"/>
    <w:uiPriority w:val="99"/>
    <w:semiHidden/>
    <w:unhideWhenUsed/>
    <w:rsid w:val="00300020"/>
    <w:rPr>
      <w:color w:val="605E5C"/>
      <w:shd w:val="clear" w:color="auto" w:fill="E1DFDD"/>
    </w:rPr>
  </w:style>
  <w:style w:type="table" w:styleId="Tablaconcuadrcula1clara">
    <w:name w:val="Grid Table 1 Light"/>
    <w:basedOn w:val="Tablanormal"/>
    <w:uiPriority w:val="46"/>
    <w:rsid w:val="00BC109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7C421A"/>
    <w:pPr>
      <w:autoSpaceDE w:val="0"/>
      <w:autoSpaceDN w:val="0"/>
      <w:adjustRightInd w:val="0"/>
      <w:spacing w:after="0" w:line="240" w:lineRule="auto"/>
    </w:pPr>
    <w:rPr>
      <w:rFonts w:ascii="Century Gothic" w:hAnsi="Century Gothic" w:cs="Century Gothic"/>
      <w:color w:val="000000"/>
      <w:kern w:val="0"/>
      <w:sz w:val="24"/>
      <w:szCs w:val="24"/>
    </w:rPr>
  </w:style>
  <w:style w:type="paragraph" w:styleId="NormalWeb">
    <w:name w:val="Normal (Web)"/>
    <w:basedOn w:val="Normal"/>
    <w:uiPriority w:val="99"/>
    <w:unhideWhenUsed/>
    <w:rsid w:val="0079270D"/>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Ttulo1Car">
    <w:name w:val="Título 1 Car"/>
    <w:basedOn w:val="Fuentedeprrafopredeter"/>
    <w:link w:val="Ttulo1"/>
    <w:uiPriority w:val="9"/>
    <w:rsid w:val="006D1069"/>
    <w:rPr>
      <w:rFonts w:asciiTheme="majorHAnsi" w:eastAsiaTheme="majorEastAsia" w:hAnsiTheme="majorHAnsi" w:cstheme="majorBidi"/>
      <w:color w:val="2F5496" w:themeColor="accent1" w:themeShade="BF"/>
      <w:kern w:val="0"/>
      <w:sz w:val="32"/>
      <w:szCs w:val="32"/>
      <w14:ligatures w14:val="none"/>
    </w:rPr>
  </w:style>
  <w:style w:type="paragraph" w:customStyle="1" w:styleId="elementtoproof">
    <w:name w:val="elementtoproof"/>
    <w:basedOn w:val="Normal"/>
    <w:rsid w:val="00CF0F8C"/>
    <w:pPr>
      <w:spacing w:after="0" w:line="240" w:lineRule="auto"/>
    </w:pPr>
    <w:rPr>
      <w:rFonts w:ascii="Aptos" w:hAnsi="Aptos" w:cs="Aptos"/>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36233">
      <w:bodyDiv w:val="1"/>
      <w:marLeft w:val="0"/>
      <w:marRight w:val="0"/>
      <w:marTop w:val="0"/>
      <w:marBottom w:val="0"/>
      <w:divBdr>
        <w:top w:val="none" w:sz="0" w:space="0" w:color="auto"/>
        <w:left w:val="none" w:sz="0" w:space="0" w:color="auto"/>
        <w:bottom w:val="none" w:sz="0" w:space="0" w:color="auto"/>
        <w:right w:val="none" w:sz="0" w:space="0" w:color="auto"/>
      </w:divBdr>
    </w:div>
    <w:div w:id="165286860">
      <w:bodyDiv w:val="1"/>
      <w:marLeft w:val="0"/>
      <w:marRight w:val="0"/>
      <w:marTop w:val="0"/>
      <w:marBottom w:val="0"/>
      <w:divBdr>
        <w:top w:val="none" w:sz="0" w:space="0" w:color="auto"/>
        <w:left w:val="none" w:sz="0" w:space="0" w:color="auto"/>
        <w:bottom w:val="none" w:sz="0" w:space="0" w:color="auto"/>
        <w:right w:val="none" w:sz="0" w:space="0" w:color="auto"/>
      </w:divBdr>
    </w:div>
    <w:div w:id="170337012">
      <w:bodyDiv w:val="1"/>
      <w:marLeft w:val="0"/>
      <w:marRight w:val="0"/>
      <w:marTop w:val="0"/>
      <w:marBottom w:val="0"/>
      <w:divBdr>
        <w:top w:val="none" w:sz="0" w:space="0" w:color="auto"/>
        <w:left w:val="none" w:sz="0" w:space="0" w:color="auto"/>
        <w:bottom w:val="none" w:sz="0" w:space="0" w:color="auto"/>
        <w:right w:val="none" w:sz="0" w:space="0" w:color="auto"/>
      </w:divBdr>
    </w:div>
    <w:div w:id="237398612">
      <w:bodyDiv w:val="1"/>
      <w:marLeft w:val="0"/>
      <w:marRight w:val="0"/>
      <w:marTop w:val="0"/>
      <w:marBottom w:val="0"/>
      <w:divBdr>
        <w:top w:val="none" w:sz="0" w:space="0" w:color="auto"/>
        <w:left w:val="none" w:sz="0" w:space="0" w:color="auto"/>
        <w:bottom w:val="none" w:sz="0" w:space="0" w:color="auto"/>
        <w:right w:val="none" w:sz="0" w:space="0" w:color="auto"/>
      </w:divBdr>
    </w:div>
    <w:div w:id="249390248">
      <w:bodyDiv w:val="1"/>
      <w:marLeft w:val="0"/>
      <w:marRight w:val="0"/>
      <w:marTop w:val="0"/>
      <w:marBottom w:val="0"/>
      <w:divBdr>
        <w:top w:val="none" w:sz="0" w:space="0" w:color="auto"/>
        <w:left w:val="none" w:sz="0" w:space="0" w:color="auto"/>
        <w:bottom w:val="none" w:sz="0" w:space="0" w:color="auto"/>
        <w:right w:val="none" w:sz="0" w:space="0" w:color="auto"/>
      </w:divBdr>
    </w:div>
    <w:div w:id="320544356">
      <w:bodyDiv w:val="1"/>
      <w:marLeft w:val="0"/>
      <w:marRight w:val="0"/>
      <w:marTop w:val="0"/>
      <w:marBottom w:val="0"/>
      <w:divBdr>
        <w:top w:val="none" w:sz="0" w:space="0" w:color="auto"/>
        <w:left w:val="none" w:sz="0" w:space="0" w:color="auto"/>
        <w:bottom w:val="none" w:sz="0" w:space="0" w:color="auto"/>
        <w:right w:val="none" w:sz="0" w:space="0" w:color="auto"/>
      </w:divBdr>
    </w:div>
    <w:div w:id="331612240">
      <w:bodyDiv w:val="1"/>
      <w:marLeft w:val="0"/>
      <w:marRight w:val="0"/>
      <w:marTop w:val="0"/>
      <w:marBottom w:val="0"/>
      <w:divBdr>
        <w:top w:val="none" w:sz="0" w:space="0" w:color="auto"/>
        <w:left w:val="none" w:sz="0" w:space="0" w:color="auto"/>
        <w:bottom w:val="none" w:sz="0" w:space="0" w:color="auto"/>
        <w:right w:val="none" w:sz="0" w:space="0" w:color="auto"/>
      </w:divBdr>
    </w:div>
    <w:div w:id="351032746">
      <w:bodyDiv w:val="1"/>
      <w:marLeft w:val="0"/>
      <w:marRight w:val="0"/>
      <w:marTop w:val="0"/>
      <w:marBottom w:val="0"/>
      <w:divBdr>
        <w:top w:val="none" w:sz="0" w:space="0" w:color="auto"/>
        <w:left w:val="none" w:sz="0" w:space="0" w:color="auto"/>
        <w:bottom w:val="none" w:sz="0" w:space="0" w:color="auto"/>
        <w:right w:val="none" w:sz="0" w:space="0" w:color="auto"/>
      </w:divBdr>
    </w:div>
    <w:div w:id="452093266">
      <w:bodyDiv w:val="1"/>
      <w:marLeft w:val="0"/>
      <w:marRight w:val="0"/>
      <w:marTop w:val="0"/>
      <w:marBottom w:val="0"/>
      <w:divBdr>
        <w:top w:val="none" w:sz="0" w:space="0" w:color="auto"/>
        <w:left w:val="none" w:sz="0" w:space="0" w:color="auto"/>
        <w:bottom w:val="none" w:sz="0" w:space="0" w:color="auto"/>
        <w:right w:val="none" w:sz="0" w:space="0" w:color="auto"/>
      </w:divBdr>
    </w:div>
    <w:div w:id="462118731">
      <w:bodyDiv w:val="1"/>
      <w:marLeft w:val="0"/>
      <w:marRight w:val="0"/>
      <w:marTop w:val="0"/>
      <w:marBottom w:val="0"/>
      <w:divBdr>
        <w:top w:val="none" w:sz="0" w:space="0" w:color="auto"/>
        <w:left w:val="none" w:sz="0" w:space="0" w:color="auto"/>
        <w:bottom w:val="none" w:sz="0" w:space="0" w:color="auto"/>
        <w:right w:val="none" w:sz="0" w:space="0" w:color="auto"/>
      </w:divBdr>
    </w:div>
    <w:div w:id="480081466">
      <w:bodyDiv w:val="1"/>
      <w:marLeft w:val="0"/>
      <w:marRight w:val="0"/>
      <w:marTop w:val="0"/>
      <w:marBottom w:val="0"/>
      <w:divBdr>
        <w:top w:val="none" w:sz="0" w:space="0" w:color="auto"/>
        <w:left w:val="none" w:sz="0" w:space="0" w:color="auto"/>
        <w:bottom w:val="none" w:sz="0" w:space="0" w:color="auto"/>
        <w:right w:val="none" w:sz="0" w:space="0" w:color="auto"/>
      </w:divBdr>
    </w:div>
    <w:div w:id="707414001">
      <w:bodyDiv w:val="1"/>
      <w:marLeft w:val="0"/>
      <w:marRight w:val="0"/>
      <w:marTop w:val="0"/>
      <w:marBottom w:val="0"/>
      <w:divBdr>
        <w:top w:val="none" w:sz="0" w:space="0" w:color="auto"/>
        <w:left w:val="none" w:sz="0" w:space="0" w:color="auto"/>
        <w:bottom w:val="none" w:sz="0" w:space="0" w:color="auto"/>
        <w:right w:val="none" w:sz="0" w:space="0" w:color="auto"/>
      </w:divBdr>
    </w:div>
    <w:div w:id="773210875">
      <w:bodyDiv w:val="1"/>
      <w:marLeft w:val="0"/>
      <w:marRight w:val="0"/>
      <w:marTop w:val="0"/>
      <w:marBottom w:val="0"/>
      <w:divBdr>
        <w:top w:val="none" w:sz="0" w:space="0" w:color="auto"/>
        <w:left w:val="none" w:sz="0" w:space="0" w:color="auto"/>
        <w:bottom w:val="none" w:sz="0" w:space="0" w:color="auto"/>
        <w:right w:val="none" w:sz="0" w:space="0" w:color="auto"/>
      </w:divBdr>
    </w:div>
    <w:div w:id="865286931">
      <w:bodyDiv w:val="1"/>
      <w:marLeft w:val="0"/>
      <w:marRight w:val="0"/>
      <w:marTop w:val="0"/>
      <w:marBottom w:val="0"/>
      <w:divBdr>
        <w:top w:val="none" w:sz="0" w:space="0" w:color="auto"/>
        <w:left w:val="none" w:sz="0" w:space="0" w:color="auto"/>
        <w:bottom w:val="none" w:sz="0" w:space="0" w:color="auto"/>
        <w:right w:val="none" w:sz="0" w:space="0" w:color="auto"/>
      </w:divBdr>
    </w:div>
    <w:div w:id="917904464">
      <w:bodyDiv w:val="1"/>
      <w:marLeft w:val="0"/>
      <w:marRight w:val="0"/>
      <w:marTop w:val="0"/>
      <w:marBottom w:val="0"/>
      <w:divBdr>
        <w:top w:val="none" w:sz="0" w:space="0" w:color="auto"/>
        <w:left w:val="none" w:sz="0" w:space="0" w:color="auto"/>
        <w:bottom w:val="none" w:sz="0" w:space="0" w:color="auto"/>
        <w:right w:val="none" w:sz="0" w:space="0" w:color="auto"/>
      </w:divBdr>
    </w:div>
    <w:div w:id="1303390638">
      <w:bodyDiv w:val="1"/>
      <w:marLeft w:val="0"/>
      <w:marRight w:val="0"/>
      <w:marTop w:val="0"/>
      <w:marBottom w:val="0"/>
      <w:divBdr>
        <w:top w:val="none" w:sz="0" w:space="0" w:color="auto"/>
        <w:left w:val="none" w:sz="0" w:space="0" w:color="auto"/>
        <w:bottom w:val="none" w:sz="0" w:space="0" w:color="auto"/>
        <w:right w:val="none" w:sz="0" w:space="0" w:color="auto"/>
      </w:divBdr>
    </w:div>
    <w:div w:id="1390151736">
      <w:bodyDiv w:val="1"/>
      <w:marLeft w:val="0"/>
      <w:marRight w:val="0"/>
      <w:marTop w:val="0"/>
      <w:marBottom w:val="0"/>
      <w:divBdr>
        <w:top w:val="none" w:sz="0" w:space="0" w:color="auto"/>
        <w:left w:val="none" w:sz="0" w:space="0" w:color="auto"/>
        <w:bottom w:val="none" w:sz="0" w:space="0" w:color="auto"/>
        <w:right w:val="none" w:sz="0" w:space="0" w:color="auto"/>
      </w:divBdr>
    </w:div>
    <w:div w:id="1408114108">
      <w:bodyDiv w:val="1"/>
      <w:marLeft w:val="0"/>
      <w:marRight w:val="0"/>
      <w:marTop w:val="0"/>
      <w:marBottom w:val="0"/>
      <w:divBdr>
        <w:top w:val="none" w:sz="0" w:space="0" w:color="auto"/>
        <w:left w:val="none" w:sz="0" w:space="0" w:color="auto"/>
        <w:bottom w:val="none" w:sz="0" w:space="0" w:color="auto"/>
        <w:right w:val="none" w:sz="0" w:space="0" w:color="auto"/>
      </w:divBdr>
    </w:div>
    <w:div w:id="1550804700">
      <w:bodyDiv w:val="1"/>
      <w:marLeft w:val="0"/>
      <w:marRight w:val="0"/>
      <w:marTop w:val="0"/>
      <w:marBottom w:val="0"/>
      <w:divBdr>
        <w:top w:val="none" w:sz="0" w:space="0" w:color="auto"/>
        <w:left w:val="none" w:sz="0" w:space="0" w:color="auto"/>
        <w:bottom w:val="none" w:sz="0" w:space="0" w:color="auto"/>
        <w:right w:val="none" w:sz="0" w:space="0" w:color="auto"/>
      </w:divBdr>
    </w:div>
    <w:div w:id="1677884812">
      <w:bodyDiv w:val="1"/>
      <w:marLeft w:val="0"/>
      <w:marRight w:val="0"/>
      <w:marTop w:val="0"/>
      <w:marBottom w:val="0"/>
      <w:divBdr>
        <w:top w:val="none" w:sz="0" w:space="0" w:color="auto"/>
        <w:left w:val="none" w:sz="0" w:space="0" w:color="auto"/>
        <w:bottom w:val="none" w:sz="0" w:space="0" w:color="auto"/>
        <w:right w:val="none" w:sz="0" w:space="0" w:color="auto"/>
      </w:divBdr>
    </w:div>
    <w:div w:id="1714697124">
      <w:bodyDiv w:val="1"/>
      <w:marLeft w:val="0"/>
      <w:marRight w:val="0"/>
      <w:marTop w:val="0"/>
      <w:marBottom w:val="0"/>
      <w:divBdr>
        <w:top w:val="none" w:sz="0" w:space="0" w:color="auto"/>
        <w:left w:val="none" w:sz="0" w:space="0" w:color="auto"/>
        <w:bottom w:val="none" w:sz="0" w:space="0" w:color="auto"/>
        <w:right w:val="none" w:sz="0" w:space="0" w:color="auto"/>
      </w:divBdr>
    </w:div>
    <w:div w:id="1767386732">
      <w:bodyDiv w:val="1"/>
      <w:marLeft w:val="0"/>
      <w:marRight w:val="0"/>
      <w:marTop w:val="0"/>
      <w:marBottom w:val="0"/>
      <w:divBdr>
        <w:top w:val="none" w:sz="0" w:space="0" w:color="auto"/>
        <w:left w:val="none" w:sz="0" w:space="0" w:color="auto"/>
        <w:bottom w:val="none" w:sz="0" w:space="0" w:color="auto"/>
        <w:right w:val="none" w:sz="0" w:space="0" w:color="auto"/>
      </w:divBdr>
    </w:div>
    <w:div w:id="1813205233">
      <w:bodyDiv w:val="1"/>
      <w:marLeft w:val="0"/>
      <w:marRight w:val="0"/>
      <w:marTop w:val="0"/>
      <w:marBottom w:val="0"/>
      <w:divBdr>
        <w:top w:val="none" w:sz="0" w:space="0" w:color="auto"/>
        <w:left w:val="none" w:sz="0" w:space="0" w:color="auto"/>
        <w:bottom w:val="none" w:sz="0" w:space="0" w:color="auto"/>
        <w:right w:val="none" w:sz="0" w:space="0" w:color="auto"/>
      </w:divBdr>
    </w:div>
    <w:div w:id="1848136353">
      <w:bodyDiv w:val="1"/>
      <w:marLeft w:val="0"/>
      <w:marRight w:val="0"/>
      <w:marTop w:val="0"/>
      <w:marBottom w:val="0"/>
      <w:divBdr>
        <w:top w:val="none" w:sz="0" w:space="0" w:color="auto"/>
        <w:left w:val="none" w:sz="0" w:space="0" w:color="auto"/>
        <w:bottom w:val="none" w:sz="0" w:space="0" w:color="auto"/>
        <w:right w:val="none" w:sz="0" w:space="0" w:color="auto"/>
      </w:divBdr>
    </w:div>
    <w:div w:id="1888907550">
      <w:bodyDiv w:val="1"/>
      <w:marLeft w:val="0"/>
      <w:marRight w:val="0"/>
      <w:marTop w:val="0"/>
      <w:marBottom w:val="0"/>
      <w:divBdr>
        <w:top w:val="none" w:sz="0" w:space="0" w:color="auto"/>
        <w:left w:val="none" w:sz="0" w:space="0" w:color="auto"/>
        <w:bottom w:val="none" w:sz="0" w:space="0" w:color="auto"/>
        <w:right w:val="none" w:sz="0" w:space="0" w:color="auto"/>
      </w:divBdr>
    </w:div>
    <w:div w:id="1893468093">
      <w:bodyDiv w:val="1"/>
      <w:marLeft w:val="0"/>
      <w:marRight w:val="0"/>
      <w:marTop w:val="0"/>
      <w:marBottom w:val="0"/>
      <w:divBdr>
        <w:top w:val="none" w:sz="0" w:space="0" w:color="auto"/>
        <w:left w:val="none" w:sz="0" w:space="0" w:color="auto"/>
        <w:bottom w:val="none" w:sz="0" w:space="0" w:color="auto"/>
        <w:right w:val="none" w:sz="0" w:space="0" w:color="auto"/>
      </w:divBdr>
    </w:div>
    <w:div w:id="1896429948">
      <w:bodyDiv w:val="1"/>
      <w:marLeft w:val="0"/>
      <w:marRight w:val="0"/>
      <w:marTop w:val="0"/>
      <w:marBottom w:val="0"/>
      <w:divBdr>
        <w:top w:val="none" w:sz="0" w:space="0" w:color="auto"/>
        <w:left w:val="none" w:sz="0" w:space="0" w:color="auto"/>
        <w:bottom w:val="none" w:sz="0" w:space="0" w:color="auto"/>
        <w:right w:val="none" w:sz="0" w:space="0" w:color="auto"/>
      </w:divBdr>
    </w:div>
    <w:div w:id="1976445271">
      <w:bodyDiv w:val="1"/>
      <w:marLeft w:val="0"/>
      <w:marRight w:val="0"/>
      <w:marTop w:val="0"/>
      <w:marBottom w:val="0"/>
      <w:divBdr>
        <w:top w:val="none" w:sz="0" w:space="0" w:color="auto"/>
        <w:left w:val="none" w:sz="0" w:space="0" w:color="auto"/>
        <w:bottom w:val="none" w:sz="0" w:space="0" w:color="auto"/>
        <w:right w:val="none" w:sz="0" w:space="0" w:color="auto"/>
      </w:divBdr>
    </w:div>
    <w:div w:id="2106264833">
      <w:bodyDiv w:val="1"/>
      <w:marLeft w:val="0"/>
      <w:marRight w:val="0"/>
      <w:marTop w:val="0"/>
      <w:marBottom w:val="0"/>
      <w:divBdr>
        <w:top w:val="none" w:sz="0" w:space="0" w:color="auto"/>
        <w:left w:val="none" w:sz="0" w:space="0" w:color="auto"/>
        <w:bottom w:val="none" w:sz="0" w:space="0" w:color="auto"/>
        <w:right w:val="none" w:sz="0" w:space="0" w:color="auto"/>
      </w:divBdr>
      <w:divsChild>
        <w:div w:id="1033307782">
          <w:marLeft w:val="0"/>
          <w:marRight w:val="0"/>
          <w:marTop w:val="0"/>
          <w:marBottom w:val="0"/>
          <w:divBdr>
            <w:top w:val="single" w:sz="8" w:space="3" w:color="E1E1E1"/>
            <w:left w:val="none" w:sz="0" w:space="0" w:color="auto"/>
            <w:bottom w:val="none" w:sz="0" w:space="0" w:color="auto"/>
            <w:right w:val="none" w:sz="0" w:space="0" w:color="auto"/>
          </w:divBdr>
        </w:div>
        <w:div w:id="1298219282">
          <w:marLeft w:val="0"/>
          <w:marRight w:val="0"/>
          <w:marTop w:val="0"/>
          <w:marBottom w:val="0"/>
          <w:divBdr>
            <w:top w:val="none" w:sz="0" w:space="0" w:color="auto"/>
            <w:left w:val="none" w:sz="0" w:space="0" w:color="auto"/>
            <w:bottom w:val="none" w:sz="0" w:space="0" w:color="auto"/>
            <w:right w:val="none" w:sz="0" w:space="0" w:color="auto"/>
          </w:divBdr>
        </w:div>
        <w:div w:id="1881165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5C149-8AA3-4F6C-9E4B-A2C547E6D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4</Pages>
  <Words>1069</Words>
  <Characters>5882</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Perez Ferré</dc:creator>
  <cp:keywords/>
  <dc:description/>
  <cp:lastModifiedBy>Nexhat Moran</cp:lastModifiedBy>
  <cp:revision>128</cp:revision>
  <dcterms:created xsi:type="dcterms:W3CDTF">2025-05-16T16:02:00Z</dcterms:created>
  <dcterms:modified xsi:type="dcterms:W3CDTF">2025-10-15T22:12:00Z</dcterms:modified>
</cp:coreProperties>
</file>